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1290" w14:textId="591BE717" w:rsidR="0027045B" w:rsidRDefault="00335446" w:rsidP="0027045B">
      <w:pPr>
        <w:pStyle w:val="ListParagraph"/>
        <w:numPr>
          <w:ilvl w:val="0"/>
          <w:numId w:val="4"/>
        </w:numPr>
      </w:pPr>
      <w:r>
        <w:t>Foraker Act 1900</w:t>
      </w:r>
    </w:p>
    <w:p w14:paraId="4A0A0102" w14:textId="7CD5800A" w:rsidR="00335446" w:rsidRDefault="00335446" w:rsidP="0027045B">
      <w:pPr>
        <w:pStyle w:val="ListParagraph"/>
        <w:numPr>
          <w:ilvl w:val="0"/>
          <w:numId w:val="4"/>
        </w:numPr>
      </w:pPr>
      <w:r>
        <w:t>Insular Cases 1901-03</w:t>
      </w:r>
    </w:p>
    <w:p w14:paraId="259E096E" w14:textId="3ADC75F0" w:rsidR="00335446" w:rsidRDefault="00335446" w:rsidP="0027045B">
      <w:pPr>
        <w:pStyle w:val="ListParagraph"/>
        <w:numPr>
          <w:ilvl w:val="0"/>
          <w:numId w:val="4"/>
        </w:numPr>
      </w:pPr>
      <w:r>
        <w:t>Jones Act 1917</w:t>
      </w:r>
    </w:p>
    <w:p w14:paraId="04A7B7BC" w14:textId="314069B0" w:rsidR="00574ECE" w:rsidRDefault="00574ECE" w:rsidP="0027045B">
      <w:pPr>
        <w:pStyle w:val="ListParagraph"/>
        <w:numPr>
          <w:ilvl w:val="0"/>
          <w:numId w:val="4"/>
        </w:numPr>
      </w:pPr>
      <w:r>
        <w:t>Qing Dynasty</w:t>
      </w:r>
    </w:p>
    <w:p w14:paraId="31B945D8" w14:textId="7D133AD1" w:rsidR="00335446" w:rsidRDefault="00335446" w:rsidP="0027045B">
      <w:pPr>
        <w:pStyle w:val="ListParagraph"/>
        <w:numPr>
          <w:ilvl w:val="0"/>
          <w:numId w:val="4"/>
        </w:numPr>
      </w:pPr>
      <w:r>
        <w:t>Treaty of Nanking 1842</w:t>
      </w:r>
    </w:p>
    <w:p w14:paraId="626B13ED" w14:textId="1A04453B" w:rsidR="00335446" w:rsidRDefault="00335446" w:rsidP="0027045B">
      <w:pPr>
        <w:pStyle w:val="ListParagraph"/>
        <w:numPr>
          <w:ilvl w:val="0"/>
          <w:numId w:val="4"/>
        </w:numPr>
      </w:pPr>
      <w:r>
        <w:t>“Most Favored Nation” (MFN)</w:t>
      </w:r>
    </w:p>
    <w:p w14:paraId="30E0A653" w14:textId="4E22C838" w:rsidR="00335446" w:rsidRDefault="00335446" w:rsidP="0027045B">
      <w:pPr>
        <w:pStyle w:val="ListParagraph"/>
        <w:numPr>
          <w:ilvl w:val="0"/>
          <w:numId w:val="4"/>
        </w:numPr>
      </w:pPr>
      <w:r>
        <w:t>extraterritoriality</w:t>
      </w:r>
    </w:p>
    <w:p w14:paraId="74B13A9E" w14:textId="2767D9E5" w:rsidR="00335446" w:rsidRDefault="00335446" w:rsidP="0027045B">
      <w:pPr>
        <w:pStyle w:val="ListParagraph"/>
        <w:numPr>
          <w:ilvl w:val="0"/>
          <w:numId w:val="4"/>
        </w:numPr>
      </w:pPr>
      <w:r>
        <w:t>Treaty of Wanghia 1844</w:t>
      </w:r>
    </w:p>
    <w:p w14:paraId="78E32E7D" w14:textId="029E0EBA" w:rsidR="00574ECE" w:rsidRDefault="00574ECE" w:rsidP="0027045B">
      <w:pPr>
        <w:pStyle w:val="ListParagraph"/>
        <w:numPr>
          <w:ilvl w:val="0"/>
          <w:numId w:val="4"/>
        </w:numPr>
      </w:pPr>
      <w:r>
        <w:t>Society of Righteous and Harmonious Fists</w:t>
      </w:r>
    </w:p>
    <w:p w14:paraId="58486CE6" w14:textId="10DD9A9B" w:rsidR="00574ECE" w:rsidRDefault="00574ECE" w:rsidP="0027045B">
      <w:pPr>
        <w:pStyle w:val="ListParagraph"/>
        <w:numPr>
          <w:ilvl w:val="0"/>
          <w:numId w:val="4"/>
        </w:numPr>
      </w:pPr>
      <w:r>
        <w:t>Burlingame Treaty 1868</w:t>
      </w:r>
    </w:p>
    <w:p w14:paraId="4429C0FE" w14:textId="3E9A5C32" w:rsidR="00574ECE" w:rsidRDefault="00574ECE" w:rsidP="0027045B">
      <w:pPr>
        <w:pStyle w:val="ListParagraph"/>
        <w:numPr>
          <w:ilvl w:val="0"/>
          <w:numId w:val="4"/>
        </w:numPr>
      </w:pPr>
      <w:r>
        <w:t>Chinese Exclusion Act 1882</w:t>
      </w:r>
    </w:p>
    <w:p w14:paraId="39BA9F76" w14:textId="1DB30DD1" w:rsidR="00574ECE" w:rsidRDefault="00574ECE" w:rsidP="00574ECE">
      <w:pPr>
        <w:pStyle w:val="ListParagraph"/>
        <w:numPr>
          <w:ilvl w:val="0"/>
          <w:numId w:val="4"/>
        </w:numPr>
      </w:pPr>
      <w:r>
        <w:t>Boxer Rebellion 1900</w:t>
      </w:r>
    </w:p>
    <w:p w14:paraId="1477D521" w14:textId="3C60E076" w:rsidR="0027045B" w:rsidRDefault="006819E2" w:rsidP="0027045B">
      <w:pPr>
        <w:pStyle w:val="ListParagraph"/>
        <w:numPr>
          <w:ilvl w:val="0"/>
          <w:numId w:val="4"/>
        </w:numPr>
      </w:pPr>
      <w:r>
        <w:t>Treaty</w:t>
      </w:r>
      <w:r w:rsidR="0027045B">
        <w:t xml:space="preserve"> of Kanagawa 1854</w:t>
      </w:r>
    </w:p>
    <w:p w14:paraId="6B8FD286" w14:textId="078C5FB6" w:rsidR="006819E2" w:rsidRDefault="006819E2" w:rsidP="0027045B">
      <w:pPr>
        <w:pStyle w:val="ListParagraph"/>
        <w:numPr>
          <w:ilvl w:val="0"/>
          <w:numId w:val="4"/>
        </w:numPr>
      </w:pPr>
      <w:r>
        <w:t>Meiji Restoration 1867</w:t>
      </w:r>
    </w:p>
    <w:p w14:paraId="10DC94AC" w14:textId="6AA6793B" w:rsidR="006819E2" w:rsidRDefault="006819E2" w:rsidP="0027045B">
      <w:pPr>
        <w:pStyle w:val="ListParagraph"/>
        <w:numPr>
          <w:ilvl w:val="0"/>
          <w:numId w:val="4"/>
        </w:numPr>
      </w:pPr>
      <w:r>
        <w:t>Russo-Japanese War</w:t>
      </w:r>
      <w:r w:rsidR="00033DDF">
        <w:t xml:space="preserve"> 1904-05</w:t>
      </w:r>
    </w:p>
    <w:p w14:paraId="2F407481" w14:textId="7325EC06" w:rsidR="006819E2" w:rsidRDefault="006819E2" w:rsidP="0027045B">
      <w:pPr>
        <w:pStyle w:val="ListParagraph"/>
        <w:numPr>
          <w:ilvl w:val="0"/>
          <w:numId w:val="4"/>
        </w:numPr>
      </w:pPr>
      <w:r>
        <w:t>Treaty of Portsmouth 1905</w:t>
      </w:r>
    </w:p>
    <w:p w14:paraId="0F85BD5B" w14:textId="09FD8331" w:rsidR="00033DDF" w:rsidRDefault="00033DDF" w:rsidP="00033DDF">
      <w:pPr>
        <w:pStyle w:val="ListParagraph"/>
        <w:numPr>
          <w:ilvl w:val="0"/>
          <w:numId w:val="4"/>
        </w:numPr>
      </w:pPr>
      <w:r>
        <w:t>Lodge Corollary 1912</w:t>
      </w:r>
    </w:p>
    <w:p w14:paraId="04527C05" w14:textId="635FF1A1" w:rsidR="00033DDF" w:rsidRDefault="00033DDF" w:rsidP="00033DDF">
      <w:pPr>
        <w:pStyle w:val="ListParagraph"/>
        <w:numPr>
          <w:ilvl w:val="0"/>
          <w:numId w:val="4"/>
        </w:numPr>
      </w:pPr>
      <w:r>
        <w:t>Roosevelt Corollary 1905</w:t>
      </w:r>
    </w:p>
    <w:p w14:paraId="20F93B44" w14:textId="422755A0" w:rsidR="00033DDF" w:rsidRDefault="00033DDF" w:rsidP="00033DDF">
      <w:pPr>
        <w:pStyle w:val="ListParagraph"/>
        <w:numPr>
          <w:ilvl w:val="0"/>
          <w:numId w:val="4"/>
        </w:numPr>
      </w:pPr>
      <w:r>
        <w:t>Isthmian canal</w:t>
      </w:r>
    </w:p>
    <w:p w14:paraId="146357AD" w14:textId="7A0CA36D" w:rsidR="00033DDF" w:rsidRDefault="00033DDF" w:rsidP="00033DDF">
      <w:pPr>
        <w:pStyle w:val="ListParagraph"/>
        <w:numPr>
          <w:ilvl w:val="0"/>
          <w:numId w:val="4"/>
        </w:numPr>
      </w:pPr>
      <w:r>
        <w:t>Clayton-Bulwer 1850</w:t>
      </w:r>
    </w:p>
    <w:p w14:paraId="14DE9102" w14:textId="36FF2EAA" w:rsidR="00E51655" w:rsidRDefault="00E51655" w:rsidP="00033DDF">
      <w:pPr>
        <w:pStyle w:val="ListParagraph"/>
        <w:numPr>
          <w:ilvl w:val="0"/>
          <w:numId w:val="4"/>
        </w:numPr>
      </w:pPr>
      <w:r>
        <w:t>Hay-Paunceforte 1901</w:t>
      </w:r>
    </w:p>
    <w:p w14:paraId="4174C039" w14:textId="09B9720A" w:rsidR="00E51655" w:rsidRDefault="00E51655" w:rsidP="00033DDF">
      <w:pPr>
        <w:pStyle w:val="ListParagraph"/>
        <w:numPr>
          <w:ilvl w:val="0"/>
          <w:numId w:val="4"/>
        </w:numPr>
      </w:pPr>
      <w:r>
        <w:t>Hay-Bunau-Varilla Treaty 1903</w:t>
      </w:r>
    </w:p>
    <w:p w14:paraId="3DD23850" w14:textId="287BE44C" w:rsidR="00E51655" w:rsidRDefault="00E51655" w:rsidP="00033DDF">
      <w:pPr>
        <w:pStyle w:val="ListParagraph"/>
        <w:numPr>
          <w:ilvl w:val="0"/>
          <w:numId w:val="4"/>
        </w:numPr>
      </w:pPr>
      <w:r>
        <w:t>Accessory Transit Company (ATC)</w:t>
      </w:r>
    </w:p>
    <w:p w14:paraId="0010DDDE" w14:textId="77777777" w:rsidR="00DD3AF0" w:rsidRDefault="00DD3AF0" w:rsidP="00DD3AF0">
      <w:pPr>
        <w:pStyle w:val="ListParagraph"/>
      </w:pPr>
    </w:p>
    <w:p w14:paraId="0CAD7D69" w14:textId="5EFB3C6B" w:rsidR="00033DDF" w:rsidRPr="00033DDF" w:rsidRDefault="00DD3AF0" w:rsidP="00033DDF">
      <w:pPr>
        <w:rPr>
          <w:b/>
        </w:rPr>
      </w:pPr>
      <w:r>
        <w:rPr>
          <w:b/>
        </w:rPr>
        <w:br w:type="column"/>
      </w:r>
      <w:r w:rsidR="00033DDF">
        <w:rPr>
          <w:b/>
        </w:rPr>
        <w:t>Foreign Policies:</w:t>
      </w:r>
    </w:p>
    <w:p w14:paraId="2FD5CC04" w14:textId="04FCA1AA" w:rsidR="00033DDF" w:rsidRDefault="00033DDF" w:rsidP="00666263">
      <w:pPr>
        <w:pStyle w:val="ListParagraph"/>
        <w:numPr>
          <w:ilvl w:val="0"/>
          <w:numId w:val="4"/>
        </w:numPr>
      </w:pPr>
      <w:r>
        <w:t>Open Door Policy</w:t>
      </w:r>
    </w:p>
    <w:p w14:paraId="380077B1" w14:textId="2C7DECA1" w:rsidR="00033DDF" w:rsidRDefault="00033DDF" w:rsidP="00666263">
      <w:pPr>
        <w:pStyle w:val="ListParagraph"/>
        <w:numPr>
          <w:ilvl w:val="0"/>
          <w:numId w:val="4"/>
        </w:numPr>
      </w:pPr>
      <w:r>
        <w:t>Big Sister Diplomacy</w:t>
      </w:r>
    </w:p>
    <w:p w14:paraId="6AD29A7F" w14:textId="75EBA4F1" w:rsidR="00033DDF" w:rsidRDefault="00033DDF" w:rsidP="00666263">
      <w:pPr>
        <w:pStyle w:val="ListParagraph"/>
        <w:numPr>
          <w:ilvl w:val="0"/>
          <w:numId w:val="4"/>
        </w:numPr>
      </w:pPr>
      <w:r>
        <w:t>Big Stick Diplomacy</w:t>
      </w:r>
    </w:p>
    <w:p w14:paraId="60A04ED1" w14:textId="77777777" w:rsidR="00666263" w:rsidRDefault="00666263" w:rsidP="00666263">
      <w:pPr>
        <w:pStyle w:val="ListParagraph"/>
        <w:numPr>
          <w:ilvl w:val="0"/>
          <w:numId w:val="4"/>
        </w:numPr>
      </w:pPr>
      <w:r>
        <w:t>Dollar Diplomacy</w:t>
      </w:r>
    </w:p>
    <w:p w14:paraId="00FC89A3" w14:textId="3551516F" w:rsidR="0027045B" w:rsidRDefault="00666263" w:rsidP="00666263">
      <w:pPr>
        <w:pStyle w:val="ListParagraph"/>
        <w:numPr>
          <w:ilvl w:val="0"/>
          <w:numId w:val="4"/>
        </w:numPr>
      </w:pPr>
      <w:r>
        <w:t>Missionary</w:t>
      </w:r>
      <w:r w:rsidR="00E51655">
        <w:t xml:space="preserve"> / Moral</w:t>
      </w:r>
      <w:r>
        <w:t xml:space="preserve"> Diplomacy</w:t>
      </w:r>
    </w:p>
    <w:p w14:paraId="00AFBBDC" w14:textId="77777777" w:rsidR="00335446" w:rsidRDefault="00335446" w:rsidP="00335446"/>
    <w:p w14:paraId="4939B1B2" w14:textId="4549DDE3" w:rsidR="00335446" w:rsidRPr="00335446" w:rsidRDefault="00335446" w:rsidP="00335446">
      <w:pPr>
        <w:rPr>
          <w:b/>
        </w:rPr>
      </w:pPr>
      <w:r>
        <w:rPr>
          <w:b/>
        </w:rPr>
        <w:t>Important Individuals</w:t>
      </w:r>
      <w:r w:rsidR="00E51655">
        <w:rPr>
          <w:b/>
        </w:rPr>
        <w:t>:</w:t>
      </w:r>
    </w:p>
    <w:p w14:paraId="7BD8DB55" w14:textId="15B8023B" w:rsidR="00335446" w:rsidRDefault="00335446" w:rsidP="00666263">
      <w:pPr>
        <w:pStyle w:val="ListParagraph"/>
        <w:numPr>
          <w:ilvl w:val="0"/>
          <w:numId w:val="4"/>
        </w:numPr>
      </w:pPr>
      <w:r>
        <w:t>Rep. Caleb Cushing</w:t>
      </w:r>
    </w:p>
    <w:p w14:paraId="4F3A4CC7" w14:textId="2A7F4F94" w:rsidR="001F7377" w:rsidRDefault="001F7377" w:rsidP="00666263">
      <w:pPr>
        <w:pStyle w:val="ListParagraph"/>
        <w:numPr>
          <w:ilvl w:val="0"/>
          <w:numId w:val="4"/>
        </w:numPr>
      </w:pPr>
      <w:r>
        <w:t>Richard Olney</w:t>
      </w:r>
    </w:p>
    <w:p w14:paraId="4FFE8A60" w14:textId="622D53D7" w:rsidR="001F7377" w:rsidRDefault="001F7377" w:rsidP="00666263">
      <w:pPr>
        <w:pStyle w:val="ListParagraph"/>
        <w:numPr>
          <w:ilvl w:val="0"/>
          <w:numId w:val="4"/>
        </w:numPr>
      </w:pPr>
      <w:r>
        <w:t>Commodore Matthew Perry</w:t>
      </w:r>
    </w:p>
    <w:p w14:paraId="7925BCAD" w14:textId="7B8E9355" w:rsidR="00574ECE" w:rsidRDefault="00574ECE" w:rsidP="00666263">
      <w:pPr>
        <w:pStyle w:val="ListParagraph"/>
        <w:numPr>
          <w:ilvl w:val="0"/>
          <w:numId w:val="4"/>
        </w:numPr>
      </w:pPr>
      <w:r>
        <w:t>Anson Burlingame</w:t>
      </w:r>
    </w:p>
    <w:p w14:paraId="7ACB0B45" w14:textId="77777777" w:rsidR="00E51655" w:rsidRDefault="00574ECE" w:rsidP="00E51655">
      <w:pPr>
        <w:pStyle w:val="ListParagraph"/>
        <w:numPr>
          <w:ilvl w:val="0"/>
          <w:numId w:val="4"/>
        </w:numPr>
      </w:pPr>
      <w:r>
        <w:t>John Hay</w:t>
      </w:r>
    </w:p>
    <w:p w14:paraId="693F2227" w14:textId="44B6E31E" w:rsidR="0013003F" w:rsidRDefault="0013003F" w:rsidP="00F022A5">
      <w:pPr>
        <w:pStyle w:val="ListParagraph"/>
        <w:numPr>
          <w:ilvl w:val="0"/>
          <w:numId w:val="4"/>
        </w:numPr>
      </w:pPr>
      <w:r>
        <w:t>James Blaine</w:t>
      </w:r>
    </w:p>
    <w:p w14:paraId="48FD24D9" w14:textId="77777777" w:rsidR="00E51655" w:rsidRDefault="00E51655" w:rsidP="00E51655">
      <w:pPr>
        <w:pStyle w:val="ListParagraph"/>
        <w:numPr>
          <w:ilvl w:val="0"/>
          <w:numId w:val="4"/>
        </w:numPr>
      </w:pPr>
      <w:r>
        <w:t>Philander Knox</w:t>
      </w:r>
    </w:p>
    <w:p w14:paraId="3A54ACF3" w14:textId="317188C1" w:rsidR="0027045B" w:rsidRDefault="00E51655" w:rsidP="00DD3AF0">
      <w:pPr>
        <w:pStyle w:val="ListParagraph"/>
        <w:numPr>
          <w:ilvl w:val="0"/>
          <w:numId w:val="4"/>
        </w:numPr>
      </w:pPr>
      <w:r>
        <w:t>William Walker</w:t>
      </w:r>
    </w:p>
    <w:p w14:paraId="5D7BB639" w14:textId="77777777" w:rsidR="0027045B" w:rsidRDefault="0027045B" w:rsidP="00666263">
      <w:pPr>
        <w:pStyle w:val="ListParagraph"/>
        <w:numPr>
          <w:ilvl w:val="0"/>
          <w:numId w:val="4"/>
        </w:numPr>
      </w:pPr>
      <w:r>
        <w:t>Cornelius Vanderbilt</w:t>
      </w:r>
    </w:p>
    <w:p w14:paraId="4D1CAEC5" w14:textId="77777777" w:rsidR="00E51655" w:rsidRDefault="00E51655" w:rsidP="00E51655"/>
    <w:p w14:paraId="68BE0F26" w14:textId="34C09E62" w:rsidR="00E51655" w:rsidRPr="00E51655" w:rsidRDefault="00E51655" w:rsidP="00E51655">
      <w:pPr>
        <w:rPr>
          <w:b/>
        </w:rPr>
      </w:pPr>
      <w:r w:rsidRPr="00E51655">
        <w:rPr>
          <w:b/>
        </w:rPr>
        <w:t>Nationalist Figures:</w:t>
      </w:r>
    </w:p>
    <w:p w14:paraId="185DB824" w14:textId="79A0AE19" w:rsidR="00E51655" w:rsidRDefault="00DD3AF0" w:rsidP="00666263">
      <w:pPr>
        <w:pStyle w:val="ListParagraph"/>
        <w:numPr>
          <w:ilvl w:val="0"/>
          <w:numId w:val="4"/>
        </w:numPr>
      </w:pPr>
      <w:bookmarkStart w:id="0" w:name="_GoBack"/>
      <w:bookmarkEnd w:id="0"/>
      <w:r>
        <w:t xml:space="preserve">José Santos </w:t>
      </w:r>
      <w:r w:rsidR="00E51655">
        <w:t>Zelaya</w:t>
      </w:r>
    </w:p>
    <w:p w14:paraId="0BADE951" w14:textId="2E822239" w:rsidR="00E51655" w:rsidRDefault="00DD3AF0" w:rsidP="00E51655">
      <w:pPr>
        <w:pStyle w:val="ListParagraph"/>
        <w:numPr>
          <w:ilvl w:val="0"/>
          <w:numId w:val="4"/>
        </w:numPr>
      </w:pPr>
      <w:r>
        <w:t>Adolpho Dí</w:t>
      </w:r>
      <w:r w:rsidR="00E51655">
        <w:t>az</w:t>
      </w:r>
    </w:p>
    <w:p w14:paraId="0410B8CF" w14:textId="487F0C73" w:rsidR="00E51655" w:rsidRDefault="00E51655" w:rsidP="00E51655">
      <w:pPr>
        <w:pStyle w:val="ListParagraph"/>
        <w:numPr>
          <w:ilvl w:val="0"/>
          <w:numId w:val="4"/>
        </w:numPr>
      </w:pPr>
      <w:r>
        <w:t>General Sam</w:t>
      </w:r>
    </w:p>
    <w:p w14:paraId="28E7F0DD" w14:textId="77777777" w:rsidR="00F71F5F" w:rsidRDefault="00F71F5F" w:rsidP="0013003F">
      <w:pPr>
        <w:pStyle w:val="ListParagraph"/>
      </w:pPr>
    </w:p>
    <w:p w14:paraId="3497E99B" w14:textId="3B2DCD22" w:rsidR="0027045B" w:rsidRDefault="0027045B" w:rsidP="00335446"/>
    <w:sectPr w:rsidR="0027045B" w:rsidSect="00335446">
      <w:headerReference w:type="default" r:id="rId7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9129" w14:textId="77777777" w:rsidR="008522E9" w:rsidRDefault="008522E9">
      <w:r>
        <w:separator/>
      </w:r>
    </w:p>
  </w:endnote>
  <w:endnote w:type="continuationSeparator" w:id="0">
    <w:p w14:paraId="32C1C3D3" w14:textId="77777777" w:rsidR="008522E9" w:rsidRDefault="0085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CE984" w14:textId="77777777" w:rsidR="008522E9" w:rsidRDefault="008522E9">
      <w:r>
        <w:separator/>
      </w:r>
    </w:p>
  </w:footnote>
  <w:footnote w:type="continuationSeparator" w:id="0">
    <w:p w14:paraId="7B6DAF9C" w14:textId="77777777" w:rsidR="008522E9" w:rsidRDefault="0085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4F41" w14:textId="48436942" w:rsidR="00033DDF" w:rsidRDefault="00033DDF" w:rsidP="0027045B">
    <w:pPr>
      <w:jc w:val="center"/>
      <w:rPr>
        <w:b/>
      </w:rPr>
    </w:pPr>
    <w:r>
      <w:rPr>
        <w:b/>
      </w:rPr>
      <w:t>H</w:t>
    </w:r>
    <w:r w:rsidR="005258A0">
      <w:rPr>
        <w:b/>
      </w:rPr>
      <w:t>OTA 1: Syllabus Section 10</w:t>
    </w:r>
    <w:r>
      <w:rPr>
        <w:b/>
      </w:rPr>
      <w:t xml:space="preserve"> Terms, pt. 2</w:t>
    </w:r>
  </w:p>
  <w:p w14:paraId="23A62C2F" w14:textId="57003900" w:rsidR="00033DDF" w:rsidRDefault="00033DDF" w:rsidP="0027045B">
    <w:pPr>
      <w:jc w:val="center"/>
    </w:pPr>
    <w:r>
      <w:t>“Emergence of a Nation”</w:t>
    </w:r>
  </w:p>
  <w:p w14:paraId="38F9CA10" w14:textId="77777777" w:rsidR="00033DDF" w:rsidRDefault="00033DDF" w:rsidP="002704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93C"/>
    <w:multiLevelType w:val="hybridMultilevel"/>
    <w:tmpl w:val="A42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45B"/>
    <w:multiLevelType w:val="hybridMultilevel"/>
    <w:tmpl w:val="2864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2E54"/>
    <w:multiLevelType w:val="hybridMultilevel"/>
    <w:tmpl w:val="05BA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E45C3"/>
    <w:multiLevelType w:val="hybridMultilevel"/>
    <w:tmpl w:val="0A3E2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24795"/>
    <w:multiLevelType w:val="hybridMultilevel"/>
    <w:tmpl w:val="AD9A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33E"/>
    <w:rsid w:val="00004F4D"/>
    <w:rsid w:val="000132CE"/>
    <w:rsid w:val="00033DDF"/>
    <w:rsid w:val="00092267"/>
    <w:rsid w:val="000D0D04"/>
    <w:rsid w:val="0013003F"/>
    <w:rsid w:val="001F7377"/>
    <w:rsid w:val="00224D5E"/>
    <w:rsid w:val="0027045B"/>
    <w:rsid w:val="002847FD"/>
    <w:rsid w:val="002B3D9A"/>
    <w:rsid w:val="002E7832"/>
    <w:rsid w:val="00335446"/>
    <w:rsid w:val="003D76BA"/>
    <w:rsid w:val="004B033E"/>
    <w:rsid w:val="00523D70"/>
    <w:rsid w:val="005258A0"/>
    <w:rsid w:val="00574ECE"/>
    <w:rsid w:val="00666263"/>
    <w:rsid w:val="006819E2"/>
    <w:rsid w:val="0070063F"/>
    <w:rsid w:val="007C1139"/>
    <w:rsid w:val="008522E9"/>
    <w:rsid w:val="00852C82"/>
    <w:rsid w:val="00A17454"/>
    <w:rsid w:val="00A27D87"/>
    <w:rsid w:val="00C25DE6"/>
    <w:rsid w:val="00CA062D"/>
    <w:rsid w:val="00DD3AF0"/>
    <w:rsid w:val="00E51655"/>
    <w:rsid w:val="00EC7FE0"/>
    <w:rsid w:val="00ED05A7"/>
    <w:rsid w:val="00F022A5"/>
    <w:rsid w:val="00F71F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27C31"/>
  <w15:docId w15:val="{003AAA94-17B5-4936-8048-4FABDCD5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5B"/>
  </w:style>
  <w:style w:type="paragraph" w:styleId="Footer">
    <w:name w:val="footer"/>
    <w:basedOn w:val="Normal"/>
    <w:link w:val="FooterChar"/>
    <w:uiPriority w:val="99"/>
    <w:unhideWhenUsed/>
    <w:rsid w:val="002704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45B"/>
  </w:style>
  <w:style w:type="paragraph" w:styleId="BalloonText">
    <w:name w:val="Balloon Text"/>
    <w:basedOn w:val="Normal"/>
    <w:link w:val="BalloonTextChar"/>
    <w:semiHidden/>
    <w:unhideWhenUsed/>
    <w:rsid w:val="00ED0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0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Kristin Nelson</cp:lastModifiedBy>
  <cp:revision>3</cp:revision>
  <cp:lastPrinted>2016-08-25T18:18:00Z</cp:lastPrinted>
  <dcterms:created xsi:type="dcterms:W3CDTF">2019-09-04T12:59:00Z</dcterms:created>
  <dcterms:modified xsi:type="dcterms:W3CDTF">2019-09-04T13:42:00Z</dcterms:modified>
</cp:coreProperties>
</file>