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9D83" w14:textId="77777777" w:rsidR="006B0962" w:rsidRPr="007F0128" w:rsidRDefault="006B0962" w:rsidP="00CB39F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Times New Roman" w:hAnsi="Times New Roman" w:cs="GillSans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103"/>
        <w:gridCol w:w="6609"/>
        <w:gridCol w:w="864"/>
      </w:tblGrid>
      <w:tr w:rsidR="0078065C" w14:paraId="74F53224" w14:textId="77777777" w:rsidTr="0078065C">
        <w:tc>
          <w:tcPr>
            <w:tcW w:w="760" w:type="pct"/>
          </w:tcPr>
          <w:p w14:paraId="56609FA5" w14:textId="77777777" w:rsidR="0078065C" w:rsidRDefault="0078065C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b/>
                <w:bCs/>
                <w:szCs w:val="19"/>
              </w:rPr>
            </w:pPr>
            <w:r w:rsidRPr="00E760E4">
              <w:rPr>
                <w:rFonts w:ascii="Times New Roman" w:hAnsi="Times New Roman" w:cs="GillSans"/>
                <w:b/>
                <w:bCs/>
                <w:szCs w:val="19"/>
              </w:rPr>
              <w:t>Section</w:t>
            </w:r>
          </w:p>
          <w:p w14:paraId="475C5573" w14:textId="53D9580E" w:rsidR="00DF343A" w:rsidRPr="00DF343A" w:rsidRDefault="00DF343A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GillSans"/>
                <w:b/>
                <w:bCs/>
                <w:sz w:val="18"/>
                <w:szCs w:val="18"/>
              </w:rPr>
              <w:t>(suggested word count)</w:t>
            </w:r>
          </w:p>
        </w:tc>
        <w:tc>
          <w:tcPr>
            <w:tcW w:w="3619" w:type="pct"/>
          </w:tcPr>
          <w:p w14:paraId="3C46F2B8" w14:textId="77777777" w:rsidR="0078065C" w:rsidRPr="00E760E4" w:rsidRDefault="0078065C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b/>
                <w:bCs/>
                <w:szCs w:val="19"/>
              </w:rPr>
            </w:pPr>
            <w:r>
              <w:rPr>
                <w:rFonts w:ascii="Times New Roman" w:hAnsi="Times New Roman" w:cs="GillSans"/>
                <w:b/>
                <w:bCs/>
                <w:szCs w:val="19"/>
              </w:rPr>
              <w:t>Scoring Marks &amp; Commentary</w:t>
            </w:r>
          </w:p>
          <w:p w14:paraId="08DA63CD" w14:textId="77777777" w:rsidR="0078065C" w:rsidRDefault="0078065C" w:rsidP="006B09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/>
                <w:bCs/>
                <w:szCs w:val="19"/>
              </w:rPr>
            </w:pPr>
          </w:p>
        </w:tc>
        <w:tc>
          <w:tcPr>
            <w:tcW w:w="620" w:type="pct"/>
          </w:tcPr>
          <w:p w14:paraId="3D33529D" w14:textId="77777777" w:rsidR="0078065C" w:rsidRDefault="0078065C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b/>
                <w:bCs/>
                <w:szCs w:val="19"/>
              </w:rPr>
            </w:pPr>
            <w:r>
              <w:rPr>
                <w:rFonts w:ascii="Times New Roman" w:hAnsi="Times New Roman" w:cs="GillSans"/>
                <w:b/>
                <w:bCs/>
                <w:szCs w:val="19"/>
              </w:rPr>
              <w:t>Points</w:t>
            </w:r>
          </w:p>
        </w:tc>
      </w:tr>
      <w:tr w:rsidR="0078065C" w14:paraId="0BD5CB80" w14:textId="77777777" w:rsidTr="0078065C">
        <w:tc>
          <w:tcPr>
            <w:tcW w:w="760" w:type="pct"/>
          </w:tcPr>
          <w:p w14:paraId="3FECE065" w14:textId="033429E0" w:rsidR="00A6794B" w:rsidRPr="00A6794B" w:rsidRDefault="00A6794B" w:rsidP="00A6794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GillSans"/>
                <w:szCs w:val="19"/>
              </w:rPr>
            </w:pPr>
            <w:r>
              <w:rPr>
                <w:rFonts w:ascii="Times New Roman" w:hAnsi="Times New Roman" w:cs="GillSans"/>
                <w:szCs w:val="19"/>
              </w:rPr>
              <w:t>A</w:t>
            </w:r>
            <w:r w:rsidR="00DA1193">
              <w:rPr>
                <w:rFonts w:ascii="Times New Roman" w:hAnsi="Times New Roman" w:cs="GillSans"/>
                <w:szCs w:val="19"/>
              </w:rPr>
              <w:t>.</w:t>
            </w:r>
            <w:r w:rsidRPr="00A6794B">
              <w:rPr>
                <w:rFonts w:ascii="Times New Roman" w:hAnsi="Times New Roman" w:cs="GillSans"/>
                <w:szCs w:val="19"/>
              </w:rPr>
              <w:t>Identification and evaluation of sources</w:t>
            </w:r>
          </w:p>
          <w:p w14:paraId="6226E8C5" w14:textId="15F765C4" w:rsidR="00A6794B" w:rsidRPr="00A6794B" w:rsidRDefault="00A6794B" w:rsidP="00A6794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szCs w:val="19"/>
              </w:rPr>
            </w:pPr>
            <w:r w:rsidRPr="00A6794B">
              <w:rPr>
                <w:rFonts w:ascii="Times New Roman" w:hAnsi="Times New Roman" w:cs="GillSans"/>
                <w:szCs w:val="19"/>
              </w:rPr>
              <w:t>400-500</w:t>
            </w:r>
            <w:r w:rsidR="005E388A">
              <w:rPr>
                <w:rFonts w:ascii="Times New Roman" w:hAnsi="Times New Roman" w:cs="GillSans"/>
                <w:szCs w:val="19"/>
              </w:rPr>
              <w:t xml:space="preserve"> words</w:t>
            </w:r>
          </w:p>
          <w:p w14:paraId="3F035597" w14:textId="77777777" w:rsidR="0078065C" w:rsidRPr="00E760E4" w:rsidRDefault="0078065C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szCs w:val="19"/>
              </w:rPr>
            </w:pPr>
          </w:p>
        </w:tc>
        <w:tc>
          <w:tcPr>
            <w:tcW w:w="3619" w:type="pct"/>
          </w:tcPr>
          <w:p w14:paraId="17BB6B95" w14:textId="293B38AF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The question for investigation has been stated. 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>(1-2 points)</w:t>
            </w:r>
          </w:p>
          <w:p w14:paraId="15550A29" w14:textId="7A7378CB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3AEE02E6" w14:textId="4AF6A761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An appropriate question for investigation has been stated. 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>(3-4 points)</w:t>
            </w:r>
          </w:p>
          <w:p w14:paraId="5F83CA5B" w14:textId="5DF6DBC0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6666A465" w14:textId="17B85818" w:rsidR="0078065C" w:rsidRDefault="005E388A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An appropriate question for investigation has been clearly stated. 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>(5-6 points)</w:t>
            </w:r>
          </w:p>
          <w:p w14:paraId="16183F7A" w14:textId="3B47EBFC" w:rsidR="005E388A" w:rsidRDefault="005E388A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5134F305" w14:textId="491DA55A" w:rsidR="005E388A" w:rsidRDefault="005E388A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115D4A9C" w14:textId="5E8DB7F2" w:rsidR="005E388A" w:rsidRDefault="005E388A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7DD69574" w14:textId="77777777" w:rsidR="00B3740E" w:rsidRDefault="00B3740E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71B6320B" w14:textId="77777777" w:rsidR="00B3740E" w:rsidRDefault="00B3740E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0ABDAAAF" w14:textId="77777777" w:rsidR="0078065C" w:rsidRPr="00CB39F8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14:paraId="2949B5F2" w14:textId="77777777" w:rsidR="0078065C" w:rsidRPr="00CB39F8" w:rsidRDefault="0078065C" w:rsidP="004A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sz w:val="20"/>
                <w:szCs w:val="20"/>
              </w:rPr>
            </w:pPr>
          </w:p>
        </w:tc>
      </w:tr>
      <w:tr w:rsidR="0078065C" w14:paraId="7DB16FEB" w14:textId="77777777" w:rsidTr="0078065C">
        <w:tc>
          <w:tcPr>
            <w:tcW w:w="760" w:type="pct"/>
          </w:tcPr>
          <w:p w14:paraId="7CD7D941" w14:textId="77777777" w:rsidR="0078065C" w:rsidRPr="00E760E4" w:rsidRDefault="0078065C" w:rsidP="005E3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szCs w:val="19"/>
              </w:rPr>
            </w:pPr>
          </w:p>
        </w:tc>
        <w:tc>
          <w:tcPr>
            <w:tcW w:w="3619" w:type="pct"/>
          </w:tcPr>
          <w:p w14:paraId="3045DD9A" w14:textId="36A657BB" w:rsidR="0078065C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The student has identified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and selected appropriate sources, but there is little or no explanation of the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relevance of the sources to the investigation.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(1-2 points)</w:t>
            </w:r>
          </w:p>
          <w:p w14:paraId="26807933" w14:textId="29B67252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574C70A1" w14:textId="73224115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The student has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identified and selected appropriate sources, and there is some explanation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of the relevance of the sources to the investigation.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(3-4 points)</w:t>
            </w:r>
          </w:p>
          <w:p w14:paraId="0427B9EB" w14:textId="03142672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37138E20" w14:textId="775BE3CD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student has identified and selected appropriate and relevant sources,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and there is a clear explanation of the relevance of the sources to the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investigation.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(5-6 points)</w:t>
            </w:r>
          </w:p>
          <w:p w14:paraId="1B3F1946" w14:textId="5EB95830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07790767" w14:textId="75AAD5D1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35D99CA7" w14:textId="443849C6" w:rsidR="00B3740E" w:rsidRDefault="00B3740E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3E730B85" w14:textId="77777777" w:rsidR="00B3740E" w:rsidRDefault="00B3740E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7A072391" w14:textId="77777777" w:rsidR="005E388A" w:rsidRPr="00CB39F8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035328ED" w14:textId="77777777" w:rsidR="0078065C" w:rsidRPr="00CB39F8" w:rsidRDefault="0078065C" w:rsidP="004A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14:paraId="2855C69E" w14:textId="77777777" w:rsidR="0078065C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</w:tr>
      <w:tr w:rsidR="0078065C" w14:paraId="66C12760" w14:textId="77777777" w:rsidTr="0078065C">
        <w:tc>
          <w:tcPr>
            <w:tcW w:w="760" w:type="pct"/>
          </w:tcPr>
          <w:p w14:paraId="3FCFAB92" w14:textId="77777777" w:rsidR="0078065C" w:rsidRPr="00E760E4" w:rsidRDefault="0078065C" w:rsidP="005E3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szCs w:val="19"/>
              </w:rPr>
            </w:pPr>
          </w:p>
        </w:tc>
        <w:tc>
          <w:tcPr>
            <w:tcW w:w="3619" w:type="pct"/>
          </w:tcPr>
          <w:p w14:paraId="70E8C2D6" w14:textId="24B05B44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176DF07B" w14:textId="77777777" w:rsidR="005E388A" w:rsidRP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The response describes, but does not </w:t>
            </w:r>
            <w:proofErr w:type="spellStart"/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analyse</w:t>
            </w:r>
            <w:proofErr w:type="spellEnd"/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or evaluate, two of the</w:t>
            </w:r>
          </w:p>
          <w:p w14:paraId="3B084AE7" w14:textId="0EAA841E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sources.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(1-2 points)</w:t>
            </w:r>
          </w:p>
          <w:p w14:paraId="482E6093" w14:textId="77777777" w:rsidR="005E388A" w:rsidRP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363BCD61" w14:textId="77777777" w:rsidR="005E388A" w:rsidRP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There is some analysis and evaluation of two sources, but reference to </w:t>
            </w:r>
            <w:proofErr w:type="gramStart"/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their</w:t>
            </w:r>
            <w:proofErr w:type="gramEnd"/>
          </w:p>
          <w:p w14:paraId="2F42E43F" w14:textId="5041881B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value and limitations </w:t>
            </w:r>
            <w:proofErr w:type="gramStart"/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is</w:t>
            </w:r>
            <w:proofErr w:type="gramEnd"/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limited.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(3-4 points)</w:t>
            </w:r>
          </w:p>
          <w:p w14:paraId="343B0ED8" w14:textId="77777777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58B532A8" w14:textId="77777777" w:rsidR="005E388A" w:rsidRP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There is a detailed analysis and evaluation of two sources with explicit</w:t>
            </w:r>
          </w:p>
          <w:p w14:paraId="3A654E18" w14:textId="77777777" w:rsidR="005E388A" w:rsidRP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discussion of the value and limitations of two of the sources for the</w:t>
            </w:r>
          </w:p>
          <w:p w14:paraId="5B71BA3F" w14:textId="77777777" w:rsidR="005E388A" w:rsidRP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investigation, with reference to the origins, purpose and content of the two</w:t>
            </w:r>
          </w:p>
          <w:p w14:paraId="660DA2E3" w14:textId="2466EB52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5E388A">
              <w:rPr>
                <w:rFonts w:ascii="Times New Roman" w:hAnsi="Times New Roman" w:cs="GillSans"/>
                <w:bCs/>
                <w:sz w:val="20"/>
                <w:szCs w:val="20"/>
              </w:rPr>
              <w:t>sources.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(5-6 points)</w:t>
            </w:r>
          </w:p>
          <w:p w14:paraId="55C07195" w14:textId="785B7188" w:rsidR="005E388A" w:rsidRDefault="005E388A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671F5774" w14:textId="386AF075" w:rsidR="00B3740E" w:rsidRDefault="00B3740E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799780E2" w14:textId="77777777" w:rsidR="00B3740E" w:rsidRPr="005E388A" w:rsidRDefault="00B3740E" w:rsidP="005E38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65FF99F7" w14:textId="4303FF24" w:rsidR="0078065C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0B5FD1F6" w14:textId="77777777" w:rsidR="005E388A" w:rsidRDefault="005E388A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19C2847B" w14:textId="77777777" w:rsidR="0078065C" w:rsidRPr="00CB39F8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  <w:tc>
          <w:tcPr>
            <w:tcW w:w="620" w:type="pct"/>
          </w:tcPr>
          <w:p w14:paraId="56611DCD" w14:textId="77777777" w:rsidR="0078065C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</w:tr>
    </w:tbl>
    <w:p w14:paraId="7BC026C2" w14:textId="7EEC69EF" w:rsidR="006B0962" w:rsidRDefault="006B0962" w:rsidP="006B0962">
      <w:pPr>
        <w:widowControl w:val="0"/>
        <w:autoSpaceDE w:val="0"/>
        <w:autoSpaceDN w:val="0"/>
        <w:adjustRightInd w:val="0"/>
        <w:rPr>
          <w:rFonts w:ascii="Times New Roman" w:hAnsi="Times New Roman" w:cs="GillSans"/>
          <w:szCs w:val="19"/>
        </w:rPr>
      </w:pPr>
    </w:p>
    <w:p w14:paraId="4EA8E431" w14:textId="40471B12" w:rsidR="005E388A" w:rsidRDefault="005E388A" w:rsidP="006B0962">
      <w:pPr>
        <w:widowControl w:val="0"/>
        <w:autoSpaceDE w:val="0"/>
        <w:autoSpaceDN w:val="0"/>
        <w:adjustRightInd w:val="0"/>
        <w:rPr>
          <w:rFonts w:ascii="Times New Roman" w:hAnsi="Times New Roman" w:cs="GillSans"/>
          <w:szCs w:val="19"/>
        </w:rPr>
      </w:pPr>
    </w:p>
    <w:p w14:paraId="02E65144" w14:textId="72AAC916" w:rsidR="005E388A" w:rsidRPr="00BD633C" w:rsidRDefault="005E388A" w:rsidP="006B0962">
      <w:pPr>
        <w:widowControl w:val="0"/>
        <w:autoSpaceDE w:val="0"/>
        <w:autoSpaceDN w:val="0"/>
        <w:adjustRightInd w:val="0"/>
        <w:rPr>
          <w:rFonts w:ascii="Times New Roman" w:hAnsi="Times New Roman" w:cs="GillSans"/>
          <w:szCs w:val="19"/>
        </w:rPr>
      </w:pPr>
      <w:r>
        <w:rPr>
          <w:rFonts w:ascii="Times New Roman" w:hAnsi="Times New Roman" w:cs="GillSans"/>
          <w:szCs w:val="19"/>
        </w:rPr>
        <w:t xml:space="preserve">For each of the 3 criteria listed above, award points for the best fit. Once you have selected the points earned, average the 3 scores to obtain a final score for Section A. You should end up with a number between 1-6. Only assign a 0 if the criteria </w:t>
      </w:r>
      <w:proofErr w:type="gramStart"/>
      <w:r>
        <w:rPr>
          <w:rFonts w:ascii="Times New Roman" w:hAnsi="Times New Roman" w:cs="GillSans"/>
          <w:szCs w:val="19"/>
        </w:rPr>
        <w:t>is</w:t>
      </w:r>
      <w:proofErr w:type="gramEnd"/>
      <w:r>
        <w:rPr>
          <w:rFonts w:ascii="Times New Roman" w:hAnsi="Times New Roman" w:cs="GillSans"/>
          <w:szCs w:val="19"/>
        </w:rPr>
        <w:t xml:space="preserve"> not met at all. In addition to marking up the paper itself with constructive criticism, write a short description of </w:t>
      </w:r>
      <w:r w:rsidR="00B3740E">
        <w:rPr>
          <w:rFonts w:ascii="Times New Roman" w:hAnsi="Times New Roman" w:cs="GillSans"/>
          <w:szCs w:val="19"/>
        </w:rPr>
        <w:t xml:space="preserve">the reasoning behind the score for each </w:t>
      </w:r>
      <w:proofErr w:type="gramStart"/>
      <w:r w:rsidR="00B3740E">
        <w:rPr>
          <w:rFonts w:ascii="Times New Roman" w:hAnsi="Times New Roman" w:cs="GillSans"/>
          <w:szCs w:val="19"/>
        </w:rPr>
        <w:t>criteria</w:t>
      </w:r>
      <w:proofErr w:type="gramEnd"/>
      <w:r w:rsidR="00B3740E">
        <w:rPr>
          <w:rFonts w:ascii="Times New Roman" w:hAnsi="Times New Roman" w:cs="GillSans"/>
          <w:szCs w:val="19"/>
        </w:rPr>
        <w:t>.</w:t>
      </w:r>
    </w:p>
    <w:sectPr w:rsidR="005E388A" w:rsidRPr="00BD633C" w:rsidSect="0078065C"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A493" w14:textId="77777777" w:rsidR="00E90E8E" w:rsidRDefault="00E90E8E">
      <w:r>
        <w:separator/>
      </w:r>
    </w:p>
  </w:endnote>
  <w:endnote w:type="continuationSeparator" w:id="0">
    <w:p w14:paraId="07EC838A" w14:textId="77777777" w:rsidR="00E90E8E" w:rsidRDefault="00E9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B6819" w14:textId="77777777" w:rsidR="00E90E8E" w:rsidRDefault="00E90E8E">
      <w:r>
        <w:separator/>
      </w:r>
    </w:p>
  </w:footnote>
  <w:footnote w:type="continuationSeparator" w:id="0">
    <w:p w14:paraId="5833DFA5" w14:textId="77777777" w:rsidR="00E90E8E" w:rsidRDefault="00E9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895F" w14:textId="412529C2" w:rsidR="000B6C00" w:rsidRPr="000900CF" w:rsidRDefault="000B6C00" w:rsidP="000900CF">
    <w:pPr>
      <w:pStyle w:val="Header"/>
      <w:jc w:val="center"/>
      <w:rPr>
        <w:b/>
        <w:sz w:val="36"/>
      </w:rPr>
    </w:pPr>
    <w:r>
      <w:rPr>
        <w:b/>
        <w:sz w:val="36"/>
      </w:rPr>
      <w:t>THE INTERNAL ASSESSMENT</w:t>
    </w:r>
    <w:r w:rsidR="00F710BE">
      <w:rPr>
        <w:b/>
        <w:sz w:val="36"/>
      </w:rPr>
      <w:t xml:space="preserve">   Average Score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E78"/>
    <w:multiLevelType w:val="multilevel"/>
    <w:tmpl w:val="413A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40CC2"/>
    <w:multiLevelType w:val="multilevel"/>
    <w:tmpl w:val="B5E0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52669"/>
    <w:multiLevelType w:val="hybridMultilevel"/>
    <w:tmpl w:val="10C47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573B"/>
    <w:multiLevelType w:val="multilevel"/>
    <w:tmpl w:val="5DF4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66819"/>
    <w:multiLevelType w:val="hybridMultilevel"/>
    <w:tmpl w:val="E3362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962"/>
    <w:rsid w:val="0005258D"/>
    <w:rsid w:val="000900CF"/>
    <w:rsid w:val="000B6C00"/>
    <w:rsid w:val="002B1189"/>
    <w:rsid w:val="002D2068"/>
    <w:rsid w:val="002D75C7"/>
    <w:rsid w:val="0035544D"/>
    <w:rsid w:val="003E1362"/>
    <w:rsid w:val="0042132F"/>
    <w:rsid w:val="00452188"/>
    <w:rsid w:val="004A156C"/>
    <w:rsid w:val="004B4B60"/>
    <w:rsid w:val="00547A59"/>
    <w:rsid w:val="0057567E"/>
    <w:rsid w:val="005E388A"/>
    <w:rsid w:val="00602EEE"/>
    <w:rsid w:val="00654288"/>
    <w:rsid w:val="00665C40"/>
    <w:rsid w:val="006855C0"/>
    <w:rsid w:val="006A10E6"/>
    <w:rsid w:val="006B0962"/>
    <w:rsid w:val="007379B0"/>
    <w:rsid w:val="00766251"/>
    <w:rsid w:val="0078065C"/>
    <w:rsid w:val="007F0128"/>
    <w:rsid w:val="00826C79"/>
    <w:rsid w:val="008F345C"/>
    <w:rsid w:val="00925C88"/>
    <w:rsid w:val="0096100A"/>
    <w:rsid w:val="00A6794B"/>
    <w:rsid w:val="00B3740E"/>
    <w:rsid w:val="00B73EA5"/>
    <w:rsid w:val="00BD633C"/>
    <w:rsid w:val="00CB39F8"/>
    <w:rsid w:val="00CC4930"/>
    <w:rsid w:val="00D90091"/>
    <w:rsid w:val="00DA1193"/>
    <w:rsid w:val="00DB45F6"/>
    <w:rsid w:val="00DF343A"/>
    <w:rsid w:val="00E56675"/>
    <w:rsid w:val="00E73334"/>
    <w:rsid w:val="00E760E4"/>
    <w:rsid w:val="00E81C85"/>
    <w:rsid w:val="00E90E8E"/>
    <w:rsid w:val="00EF2460"/>
    <w:rsid w:val="00F15610"/>
    <w:rsid w:val="00F710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0DF9B"/>
  <w15:docId w15:val="{228AA5E5-5FDA-4D6B-A465-6C5CC7E4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096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6B0962"/>
    <w:rPr>
      <w:i/>
    </w:rPr>
  </w:style>
  <w:style w:type="table" w:styleId="TableGrid">
    <w:name w:val="Table Grid"/>
    <w:basedOn w:val="TableNormal"/>
    <w:uiPriority w:val="59"/>
    <w:rsid w:val="00BD6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0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F"/>
  </w:style>
  <w:style w:type="paragraph" w:styleId="Footer">
    <w:name w:val="footer"/>
    <w:basedOn w:val="Normal"/>
    <w:link w:val="FooterChar"/>
    <w:uiPriority w:val="99"/>
    <w:unhideWhenUsed/>
    <w:rsid w:val="00090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F"/>
  </w:style>
  <w:style w:type="paragraph" w:styleId="ListParagraph">
    <w:name w:val="List Paragraph"/>
    <w:basedOn w:val="Normal"/>
    <w:uiPriority w:val="34"/>
    <w:qFormat/>
    <w:rsid w:val="00A6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Kristin Nelson</cp:lastModifiedBy>
  <cp:revision>4</cp:revision>
  <cp:lastPrinted>2013-04-05T11:22:00Z</cp:lastPrinted>
  <dcterms:created xsi:type="dcterms:W3CDTF">2019-08-06T21:21:00Z</dcterms:created>
  <dcterms:modified xsi:type="dcterms:W3CDTF">2019-08-06T21:52:00Z</dcterms:modified>
</cp:coreProperties>
</file>