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26580" w14:textId="15DA1560" w:rsidR="000E75DA" w:rsidRDefault="00723BFA" w:rsidP="000E75DA">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Syllabus Section 12</w:t>
      </w:r>
      <w:r w:rsidR="000E75DA" w:rsidRPr="000E75DA">
        <w:rPr>
          <w:rFonts w:ascii="Times New Roman" w:hAnsi="Times New Roman" w:cs="Times New Roman"/>
          <w:b/>
          <w:sz w:val="28"/>
          <w:szCs w:val="28"/>
        </w:rPr>
        <w:t>: The Great Depression and the Americas 1929-39</w:t>
      </w:r>
    </w:p>
    <w:p w14:paraId="6A72B879" w14:textId="77777777" w:rsidR="00E046FD" w:rsidRPr="000E75DA" w:rsidRDefault="00E046FD" w:rsidP="000E75DA">
      <w:pPr>
        <w:widowControl w:val="0"/>
        <w:autoSpaceDE w:val="0"/>
        <w:autoSpaceDN w:val="0"/>
        <w:adjustRightInd w:val="0"/>
        <w:jc w:val="center"/>
        <w:rPr>
          <w:rFonts w:ascii="Times New Roman" w:hAnsi="Times New Roman" w:cs="Times New Roman"/>
          <w:b/>
          <w:sz w:val="28"/>
          <w:szCs w:val="28"/>
        </w:rPr>
      </w:pPr>
      <w:bookmarkStart w:id="0" w:name="_GoBack"/>
      <w:bookmarkEnd w:id="0"/>
    </w:p>
    <w:p w14:paraId="558732F0" w14:textId="77777777" w:rsidR="00D95EFB" w:rsidRDefault="00D95EFB" w:rsidP="00D95EFB">
      <w:pPr>
        <w:widowControl w:val="0"/>
        <w:autoSpaceDE w:val="0"/>
        <w:autoSpaceDN w:val="0"/>
        <w:adjustRightInd w:val="0"/>
        <w:rPr>
          <w:rFonts w:ascii="Times New Roman" w:hAnsi="Times New Roman" w:cs="Times New Roman"/>
          <w:sz w:val="28"/>
          <w:szCs w:val="28"/>
        </w:rPr>
      </w:pPr>
      <w:r w:rsidRPr="00D95EFB">
        <w:rPr>
          <w:rFonts w:ascii="Times New Roman" w:hAnsi="Times New Roman" w:cs="Times New Roman"/>
          <w:sz w:val="28"/>
          <w:szCs w:val="28"/>
        </w:rPr>
        <w:t>This section focuses on the causes and nature of the Great Depression as well as the different solutions adopted by governments in the region, and the impact on these societies. The Great Depression produced the most serious economic collapse in the history of the Americas. It affected every country in the region and brought about the need to rethink economic and political systems. The alternatives that were offered, and the adaptations that took place, marked a watershed in political and economic development in many countries in the region. With respect to the last three bullets, a case-study approach should be adopted, using one country from the region as an example. The chosen country should be identified in the introduction to the examination answers.</w:t>
      </w:r>
    </w:p>
    <w:p w14:paraId="024FD128" w14:textId="77777777" w:rsidR="00D95EFB" w:rsidRPr="00D95EFB" w:rsidRDefault="00D95EFB" w:rsidP="00D95EFB">
      <w:pPr>
        <w:widowControl w:val="0"/>
        <w:autoSpaceDE w:val="0"/>
        <w:autoSpaceDN w:val="0"/>
        <w:adjustRightInd w:val="0"/>
        <w:rPr>
          <w:rFonts w:ascii="Times New Roman" w:hAnsi="Times New Roman" w:cs="Times New Roman"/>
          <w:sz w:val="28"/>
          <w:szCs w:val="28"/>
        </w:rPr>
      </w:pPr>
    </w:p>
    <w:p w14:paraId="312A7CF9" w14:textId="77777777" w:rsidR="000E75DA" w:rsidRDefault="000E75DA" w:rsidP="000E75DA">
      <w:pPr>
        <w:pStyle w:val="ListParagraph"/>
        <w:widowControl w:val="0"/>
        <w:numPr>
          <w:ilvl w:val="0"/>
          <w:numId w:val="2"/>
        </w:numPr>
        <w:autoSpaceDE w:val="0"/>
        <w:autoSpaceDN w:val="0"/>
        <w:adjustRightInd w:val="0"/>
        <w:rPr>
          <w:rFonts w:ascii="Times New Roman" w:hAnsi="Times New Roman" w:cs="Times New Roman"/>
          <w:sz w:val="28"/>
          <w:szCs w:val="28"/>
        </w:rPr>
      </w:pPr>
      <w:r w:rsidRPr="009703FA">
        <w:rPr>
          <w:rFonts w:ascii="Times New Roman" w:hAnsi="Times New Roman" w:cs="Times New Roman"/>
          <w:sz w:val="28"/>
          <w:szCs w:val="28"/>
          <w:u w:val="single"/>
        </w:rPr>
        <w:t>The Great Depression</w:t>
      </w:r>
      <w:r w:rsidRPr="000E75DA">
        <w:rPr>
          <w:rFonts w:ascii="Times New Roman" w:hAnsi="Times New Roman" w:cs="Times New Roman"/>
          <w:sz w:val="28"/>
          <w:szCs w:val="28"/>
        </w:rPr>
        <w:t>: political and economic causes in the Americas</w:t>
      </w:r>
    </w:p>
    <w:p w14:paraId="54E0B67D" w14:textId="77777777" w:rsidR="00D95EFB" w:rsidRDefault="000E75DA" w:rsidP="000E75DA">
      <w:pPr>
        <w:pStyle w:val="ListParagraph"/>
        <w:widowControl w:val="0"/>
        <w:numPr>
          <w:ilvl w:val="0"/>
          <w:numId w:val="2"/>
        </w:numPr>
        <w:autoSpaceDE w:val="0"/>
        <w:autoSpaceDN w:val="0"/>
        <w:adjustRightInd w:val="0"/>
        <w:rPr>
          <w:rFonts w:ascii="Times New Roman" w:hAnsi="Times New Roman" w:cs="Times New Roman"/>
          <w:sz w:val="28"/>
          <w:szCs w:val="28"/>
        </w:rPr>
      </w:pPr>
      <w:r w:rsidRPr="009703FA">
        <w:rPr>
          <w:rFonts w:ascii="Times New Roman" w:hAnsi="Times New Roman" w:cs="Times New Roman"/>
          <w:sz w:val="28"/>
          <w:szCs w:val="28"/>
          <w:u w:val="single"/>
        </w:rPr>
        <w:t>Nature and efficacy of solutions in the United States</w:t>
      </w:r>
      <w:r w:rsidRPr="000E75DA">
        <w:rPr>
          <w:rFonts w:ascii="Times New Roman" w:hAnsi="Times New Roman" w:cs="Times New Roman"/>
          <w:sz w:val="28"/>
          <w:szCs w:val="28"/>
        </w:rPr>
        <w:t>: Hoover; Frankl</w:t>
      </w:r>
      <w:r w:rsidR="00D95EFB">
        <w:rPr>
          <w:rFonts w:ascii="Times New Roman" w:hAnsi="Times New Roman" w:cs="Times New Roman"/>
          <w:sz w:val="28"/>
          <w:szCs w:val="28"/>
        </w:rPr>
        <w:t>in D Roosevelt and the New Deal</w:t>
      </w:r>
    </w:p>
    <w:p w14:paraId="726671F1" w14:textId="11799E8A" w:rsidR="000E75DA" w:rsidRDefault="00D95EFB" w:rsidP="000E75DA">
      <w:pPr>
        <w:pStyle w:val="ListParagraph"/>
        <w:widowControl w:val="0"/>
        <w:numPr>
          <w:ilvl w:val="0"/>
          <w:numId w:val="2"/>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C</w:t>
      </w:r>
      <w:r w:rsidR="000E75DA" w:rsidRPr="000E75DA">
        <w:rPr>
          <w:rFonts w:ascii="Times New Roman" w:hAnsi="Times New Roman" w:cs="Times New Roman"/>
          <w:sz w:val="28"/>
          <w:szCs w:val="28"/>
        </w:rPr>
        <w:t>ritics of the New Deal</w:t>
      </w:r>
      <w:r>
        <w:rPr>
          <w:rFonts w:ascii="Times New Roman" w:hAnsi="Times New Roman" w:cs="Times New Roman"/>
          <w:sz w:val="28"/>
          <w:szCs w:val="28"/>
        </w:rPr>
        <w:t>; impact of the New Deal on US political and economic systems</w:t>
      </w:r>
    </w:p>
    <w:p w14:paraId="4E3BA0D6" w14:textId="77777777" w:rsidR="00D95EFB" w:rsidRDefault="00D95EFB" w:rsidP="00D95EFB">
      <w:pPr>
        <w:pStyle w:val="ListParagraph"/>
        <w:numPr>
          <w:ilvl w:val="0"/>
          <w:numId w:val="2"/>
        </w:numPr>
        <w:rPr>
          <w:rFonts w:ascii="Times" w:eastAsia="Times New Roman" w:hAnsi="Times" w:cs="Times New Roman"/>
          <w:sz w:val="28"/>
          <w:szCs w:val="28"/>
        </w:rPr>
      </w:pPr>
      <w:r w:rsidRPr="00D95EFB">
        <w:rPr>
          <w:rFonts w:ascii="Times" w:eastAsia="Times New Roman" w:hAnsi="Times" w:cs="Times New Roman"/>
          <w:sz w:val="28"/>
          <w:szCs w:val="28"/>
        </w:rPr>
        <w:t xml:space="preserve">Nature and efficacy of solutions in Canada: </w:t>
      </w:r>
      <w:r>
        <w:rPr>
          <w:rFonts w:ascii="Times" w:eastAsia="Times New Roman" w:hAnsi="Times" w:cs="Times New Roman"/>
          <w:sz w:val="28"/>
          <w:szCs w:val="28"/>
        </w:rPr>
        <w:t>Mackenzie King and RB Bennett</w:t>
      </w:r>
    </w:p>
    <w:p w14:paraId="47AC6DF0" w14:textId="77777777" w:rsidR="00D95EFB" w:rsidRDefault="00D95EFB" w:rsidP="00D95EFB">
      <w:pPr>
        <w:pStyle w:val="ListParagraph"/>
        <w:numPr>
          <w:ilvl w:val="0"/>
          <w:numId w:val="2"/>
        </w:numPr>
        <w:rPr>
          <w:rFonts w:ascii="Times" w:eastAsia="Times New Roman" w:hAnsi="Times" w:cs="Times New Roman"/>
          <w:sz w:val="28"/>
          <w:szCs w:val="28"/>
        </w:rPr>
      </w:pPr>
      <w:r w:rsidRPr="00D95EFB">
        <w:rPr>
          <w:rFonts w:ascii="Times" w:eastAsia="Times New Roman" w:hAnsi="Times" w:cs="Times New Roman"/>
          <w:sz w:val="28"/>
          <w:szCs w:val="28"/>
        </w:rPr>
        <w:t>Impact of the Great Depression on Latin America; political instability and challenges to democracy; e</w:t>
      </w:r>
      <w:r>
        <w:rPr>
          <w:rFonts w:ascii="Times" w:eastAsia="Times New Roman" w:hAnsi="Times" w:cs="Times New Roman"/>
          <w:sz w:val="28"/>
          <w:szCs w:val="28"/>
        </w:rPr>
        <w:t>conomic and social challenges</w:t>
      </w:r>
    </w:p>
    <w:p w14:paraId="2FF6D485" w14:textId="77777777" w:rsidR="00D95EFB" w:rsidRDefault="00D95EFB" w:rsidP="00D95EFB">
      <w:pPr>
        <w:pStyle w:val="ListParagraph"/>
        <w:numPr>
          <w:ilvl w:val="0"/>
          <w:numId w:val="2"/>
        </w:numPr>
        <w:rPr>
          <w:rFonts w:ascii="Times" w:eastAsia="Times New Roman" w:hAnsi="Times" w:cs="Times New Roman"/>
          <w:sz w:val="28"/>
          <w:szCs w:val="28"/>
        </w:rPr>
      </w:pPr>
      <w:r w:rsidRPr="00D95EFB">
        <w:rPr>
          <w:rFonts w:ascii="Times" w:eastAsia="Times New Roman" w:hAnsi="Times" w:cs="Times New Roman"/>
          <w:sz w:val="28"/>
          <w:szCs w:val="28"/>
        </w:rPr>
        <w:t>Latin American responses to the Great Depression: import substitution industrialization (ISI); social and economic policies; popula</w:t>
      </w:r>
      <w:r>
        <w:rPr>
          <w:rFonts w:ascii="Times" w:eastAsia="Times New Roman" w:hAnsi="Times" w:cs="Times New Roman"/>
          <w:sz w:val="28"/>
          <w:szCs w:val="28"/>
        </w:rPr>
        <w:t>r mobilization and repression</w:t>
      </w:r>
    </w:p>
    <w:p w14:paraId="210E4B80" w14:textId="2B43B71A" w:rsidR="00A96A39" w:rsidRPr="00D95EFB" w:rsidRDefault="00D95EFB" w:rsidP="00D95EFB">
      <w:pPr>
        <w:pStyle w:val="ListParagraph"/>
        <w:numPr>
          <w:ilvl w:val="0"/>
          <w:numId w:val="2"/>
        </w:numPr>
        <w:rPr>
          <w:rFonts w:ascii="Times" w:eastAsia="Times New Roman" w:hAnsi="Times" w:cs="Times New Roman"/>
          <w:sz w:val="28"/>
          <w:szCs w:val="28"/>
        </w:rPr>
      </w:pPr>
      <w:r w:rsidRPr="00D95EFB">
        <w:rPr>
          <w:rFonts w:ascii="Times" w:eastAsia="Times New Roman" w:hAnsi="Times" w:cs="Times New Roman"/>
          <w:sz w:val="28"/>
          <w:szCs w:val="28"/>
        </w:rPr>
        <w:t>Impact of the Great Depression on society: specifically the impact on women and minorities; impact of the Great Depression on the arts and culture</w:t>
      </w:r>
    </w:p>
    <w:sectPr w:rsidR="00A96A39" w:rsidRPr="00D95EFB" w:rsidSect="00DF6A0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D6049"/>
    <w:multiLevelType w:val="hybridMultilevel"/>
    <w:tmpl w:val="446E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466CC2"/>
    <w:multiLevelType w:val="hybridMultilevel"/>
    <w:tmpl w:val="34CA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DB9"/>
    <w:rsid w:val="0002188A"/>
    <w:rsid w:val="000E75DA"/>
    <w:rsid w:val="00577DB9"/>
    <w:rsid w:val="00723BFA"/>
    <w:rsid w:val="009703FA"/>
    <w:rsid w:val="00A96A39"/>
    <w:rsid w:val="00D95EFB"/>
    <w:rsid w:val="00DF6A0E"/>
    <w:rsid w:val="00E046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082EF"/>
  <w15:docId w15:val="{BD6E705C-82F5-43AF-9F76-70088830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1080">
      <w:bodyDiv w:val="1"/>
      <w:marLeft w:val="0"/>
      <w:marRight w:val="0"/>
      <w:marTop w:val="0"/>
      <w:marBottom w:val="0"/>
      <w:divBdr>
        <w:top w:val="none" w:sz="0" w:space="0" w:color="auto"/>
        <w:left w:val="none" w:sz="0" w:space="0" w:color="auto"/>
        <w:bottom w:val="none" w:sz="0" w:space="0" w:color="auto"/>
        <w:right w:val="none" w:sz="0" w:space="0" w:color="auto"/>
      </w:divBdr>
    </w:div>
    <w:div w:id="215244630">
      <w:bodyDiv w:val="1"/>
      <w:marLeft w:val="0"/>
      <w:marRight w:val="0"/>
      <w:marTop w:val="0"/>
      <w:marBottom w:val="0"/>
      <w:divBdr>
        <w:top w:val="none" w:sz="0" w:space="0" w:color="auto"/>
        <w:left w:val="none" w:sz="0" w:space="0" w:color="auto"/>
        <w:bottom w:val="none" w:sz="0" w:space="0" w:color="auto"/>
        <w:right w:val="none" w:sz="0" w:space="0" w:color="auto"/>
      </w:divBdr>
    </w:div>
    <w:div w:id="16064271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1363</Characters>
  <Application>Microsoft Office Word</Application>
  <DocSecurity>0</DocSecurity>
  <Lines>11</Lines>
  <Paragraphs>3</Paragraphs>
  <ScaleCrop>false</ScaleCrop>
  <Company>Shelby County Schools</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Kristin Nelson</cp:lastModifiedBy>
  <cp:revision>4</cp:revision>
  <dcterms:created xsi:type="dcterms:W3CDTF">2015-11-24T15:34:00Z</dcterms:created>
  <dcterms:modified xsi:type="dcterms:W3CDTF">2016-11-16T18:13:00Z</dcterms:modified>
</cp:coreProperties>
</file>