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0021D" w14:textId="77777777" w:rsidR="004F2F37" w:rsidRDefault="004F2F37" w:rsidP="004F2F37">
      <w:pPr>
        <w:pStyle w:val="ListParagraph"/>
        <w:numPr>
          <w:ilvl w:val="0"/>
          <w:numId w:val="1"/>
        </w:numPr>
        <w:rPr>
          <w:b/>
        </w:rPr>
      </w:pPr>
      <w:r w:rsidRPr="00A870B9">
        <w:rPr>
          <w:b/>
        </w:rPr>
        <w:t>Emergence of a Nation (syllabus section 5)</w:t>
      </w:r>
      <w:r>
        <w:rPr>
          <w:b/>
        </w:rPr>
        <w:t xml:space="preserve"> – Modernization in the Americas and its Impact on Foreign Policy.</w:t>
      </w:r>
    </w:p>
    <w:p w14:paraId="6016F11A" w14:textId="77777777" w:rsidR="009B3E75" w:rsidRDefault="004F2F37" w:rsidP="004F2F37">
      <w:pPr>
        <w:ind w:left="1080"/>
        <w:rPr>
          <w:i/>
        </w:rPr>
      </w:pPr>
      <w:r w:rsidRPr="00237450">
        <w:rPr>
          <w:i/>
        </w:rPr>
        <w:t>*</w:t>
      </w:r>
      <w:r w:rsidR="009B3E75">
        <w:rPr>
          <w:i/>
        </w:rPr>
        <w:t xml:space="preserve">To gain an understanding of how America transformed from a marginalized nation across the Atlantic to the global world power. </w:t>
      </w:r>
    </w:p>
    <w:p w14:paraId="617DF451" w14:textId="69732951" w:rsidR="004F2F37" w:rsidRPr="00237450" w:rsidRDefault="009B3E75" w:rsidP="004F2F37">
      <w:pPr>
        <w:ind w:left="1080"/>
        <w:rPr>
          <w:i/>
        </w:rPr>
      </w:pPr>
      <w:r>
        <w:rPr>
          <w:i/>
        </w:rPr>
        <w:t>*To appreciate the implications and effects of this n</w:t>
      </w:r>
      <w:r w:rsidR="004F2F37" w:rsidRPr="00237450">
        <w:rPr>
          <w:i/>
        </w:rPr>
        <w:t>ew phase in inter-American relations</w:t>
      </w:r>
    </w:p>
    <w:p w14:paraId="4B5951B2" w14:textId="6A3C1B96" w:rsidR="004F2F37" w:rsidRPr="004F2F37" w:rsidRDefault="004F2F37" w:rsidP="004F2F37">
      <w:pPr>
        <w:ind w:left="1080"/>
        <w:rPr>
          <w:i/>
        </w:rPr>
      </w:pPr>
      <w:r w:rsidRPr="00237450">
        <w:rPr>
          <w:i/>
        </w:rPr>
        <w:t>*</w:t>
      </w:r>
      <w:r w:rsidR="009B3E75">
        <w:rPr>
          <w:i/>
        </w:rPr>
        <w:t xml:space="preserve">To realize the role and the impact </w:t>
      </w:r>
      <w:r w:rsidRPr="00237450">
        <w:rPr>
          <w:i/>
        </w:rPr>
        <w:t xml:space="preserve">of American nations in </w:t>
      </w:r>
      <w:r w:rsidR="009B3E75">
        <w:rPr>
          <w:i/>
        </w:rPr>
        <w:t xml:space="preserve">and on </w:t>
      </w:r>
      <w:r w:rsidRPr="00237450">
        <w:rPr>
          <w:i/>
        </w:rPr>
        <w:t>WWI</w:t>
      </w:r>
      <w:r w:rsidR="009B3E75">
        <w:rPr>
          <w:i/>
        </w:rPr>
        <w:t>.</w:t>
      </w:r>
      <w:bookmarkStart w:id="0" w:name="_GoBack"/>
      <w:bookmarkEnd w:id="0"/>
    </w:p>
    <w:p w14:paraId="37F1FCD6" w14:textId="77777777" w:rsidR="00356B3A" w:rsidRPr="00A870B9" w:rsidRDefault="00356B3A" w:rsidP="00356B3A">
      <w:pPr>
        <w:pStyle w:val="ListParagraph"/>
        <w:numPr>
          <w:ilvl w:val="1"/>
          <w:numId w:val="1"/>
        </w:numPr>
      </w:pPr>
      <w:r w:rsidRPr="00A870B9">
        <w:t>Spanish-American War</w:t>
      </w:r>
      <w:r>
        <w:t>: Causes &amp; Effects 1898</w:t>
      </w:r>
    </w:p>
    <w:p w14:paraId="597D623A" w14:textId="77777777" w:rsidR="00356B3A" w:rsidRDefault="00356B3A" w:rsidP="00356B3A">
      <w:pPr>
        <w:pStyle w:val="ListParagraph"/>
        <w:numPr>
          <w:ilvl w:val="2"/>
          <w:numId w:val="1"/>
        </w:numPr>
      </w:pPr>
      <w:r>
        <w:t>Origins: America Looks Abroad</w:t>
      </w:r>
    </w:p>
    <w:p w14:paraId="3A2E25A9" w14:textId="77777777" w:rsidR="00356B3A" w:rsidRDefault="00356B3A" w:rsidP="00356B3A">
      <w:pPr>
        <w:pStyle w:val="ListParagraph"/>
        <w:numPr>
          <w:ilvl w:val="3"/>
          <w:numId w:val="1"/>
        </w:numPr>
      </w:pPr>
      <w:r>
        <w:t>Ideological Reasons</w:t>
      </w:r>
    </w:p>
    <w:p w14:paraId="17678F07" w14:textId="45A4ADFE" w:rsidR="00356B3A" w:rsidRDefault="004F2F37" w:rsidP="00356B3A">
      <w:pPr>
        <w:pStyle w:val="ListParagraph"/>
        <w:numPr>
          <w:ilvl w:val="4"/>
          <w:numId w:val="1"/>
        </w:numPr>
      </w:pPr>
      <w:r>
        <w:t xml:space="preserve">Monroe Doctrine </w:t>
      </w:r>
    </w:p>
    <w:p w14:paraId="1C1DFDF7" w14:textId="77777777" w:rsidR="004F2F37" w:rsidRDefault="004F2F37" w:rsidP="004F2F37"/>
    <w:p w14:paraId="2984D9D8" w14:textId="77777777" w:rsidR="004F2F37" w:rsidRDefault="004F2F37" w:rsidP="004F2F37"/>
    <w:p w14:paraId="68A5F69A" w14:textId="77777777" w:rsidR="004F2F37" w:rsidRDefault="004F2F37" w:rsidP="004F2F37"/>
    <w:p w14:paraId="0BA1FE09" w14:textId="5F151A1B" w:rsidR="004F2F37" w:rsidRDefault="004F2F37" w:rsidP="004F2F37">
      <w:pPr>
        <w:pStyle w:val="ListParagraph"/>
        <w:numPr>
          <w:ilvl w:val="4"/>
          <w:numId w:val="1"/>
        </w:numPr>
      </w:pPr>
      <w:r>
        <w:t xml:space="preserve">Social Darwinism </w:t>
      </w:r>
    </w:p>
    <w:p w14:paraId="1A197E75" w14:textId="77777777" w:rsidR="004F2F37" w:rsidRDefault="004F2F37" w:rsidP="004F2F37"/>
    <w:p w14:paraId="61FCDB7E" w14:textId="77777777" w:rsidR="004F2F37" w:rsidRDefault="004F2F37" w:rsidP="004F2F37"/>
    <w:p w14:paraId="3C7D4D4F" w14:textId="77777777" w:rsidR="004F2F37" w:rsidRDefault="004F2F37" w:rsidP="004F2F37"/>
    <w:p w14:paraId="5CC299C2" w14:textId="2E0BB60D" w:rsidR="00356B3A" w:rsidRDefault="00356B3A" w:rsidP="004F2F37">
      <w:pPr>
        <w:pStyle w:val="ListParagraph"/>
        <w:numPr>
          <w:ilvl w:val="4"/>
          <w:numId w:val="1"/>
        </w:numPr>
      </w:pPr>
      <w:r>
        <w:t xml:space="preserve">Manifest Destiny </w:t>
      </w:r>
    </w:p>
    <w:p w14:paraId="1253EF36" w14:textId="77777777" w:rsidR="004F2F37" w:rsidRDefault="004F2F37" w:rsidP="004F2F37"/>
    <w:p w14:paraId="107079E3" w14:textId="77777777" w:rsidR="004F2F37" w:rsidRDefault="004F2F37" w:rsidP="004F2F37"/>
    <w:p w14:paraId="4600BC87" w14:textId="77777777" w:rsidR="004F2F37" w:rsidRDefault="004F2F37" w:rsidP="004F2F37"/>
    <w:p w14:paraId="254D5053" w14:textId="77777777" w:rsidR="004F2F37" w:rsidRDefault="004F2F37" w:rsidP="004F2F37"/>
    <w:p w14:paraId="30919998" w14:textId="77777777" w:rsidR="00356B3A" w:rsidRDefault="00356B3A" w:rsidP="00356B3A">
      <w:pPr>
        <w:pStyle w:val="ListParagraph"/>
        <w:numPr>
          <w:ilvl w:val="3"/>
          <w:numId w:val="1"/>
        </w:numPr>
      </w:pPr>
      <w:r>
        <w:t>Economic Reasons</w:t>
      </w:r>
    </w:p>
    <w:p w14:paraId="5CBE2832" w14:textId="77777777" w:rsidR="00356B3A" w:rsidRDefault="00356B3A" w:rsidP="00356B3A">
      <w:pPr>
        <w:pStyle w:val="ListParagraph"/>
        <w:numPr>
          <w:ilvl w:val="4"/>
          <w:numId w:val="1"/>
        </w:numPr>
      </w:pPr>
      <w:r>
        <w:t>Need to expand markets</w:t>
      </w:r>
    </w:p>
    <w:p w14:paraId="220F4C5B" w14:textId="77777777" w:rsidR="004F2F37" w:rsidRDefault="004F2F37" w:rsidP="004F2F37"/>
    <w:p w14:paraId="20A695F1" w14:textId="77777777" w:rsidR="004F2F37" w:rsidRDefault="004F2F37" w:rsidP="004F2F37"/>
    <w:p w14:paraId="0618E70D" w14:textId="77777777" w:rsidR="00356B3A" w:rsidRDefault="00356B3A" w:rsidP="00356B3A">
      <w:pPr>
        <w:pStyle w:val="ListParagraph"/>
        <w:numPr>
          <w:ilvl w:val="4"/>
          <w:numId w:val="1"/>
        </w:numPr>
      </w:pPr>
      <w:r>
        <w:t>Switch to gold standard globally</w:t>
      </w:r>
    </w:p>
    <w:p w14:paraId="31D3013D" w14:textId="77777777" w:rsidR="004F2F37" w:rsidRDefault="004F2F37" w:rsidP="004F2F37"/>
    <w:p w14:paraId="2D38DF97" w14:textId="77777777" w:rsidR="004F2F37" w:rsidRDefault="004F2F37" w:rsidP="004F2F37"/>
    <w:p w14:paraId="04648BE2" w14:textId="77777777" w:rsidR="00356B3A" w:rsidRDefault="00356B3A" w:rsidP="00356B3A">
      <w:pPr>
        <w:pStyle w:val="ListParagraph"/>
        <w:numPr>
          <w:ilvl w:val="4"/>
          <w:numId w:val="1"/>
        </w:numPr>
      </w:pPr>
      <w:r>
        <w:t>Protecting our present and future growth</w:t>
      </w:r>
    </w:p>
    <w:p w14:paraId="30DC505F" w14:textId="77777777" w:rsidR="004F2F37" w:rsidRDefault="004F2F37" w:rsidP="004F2F37"/>
    <w:p w14:paraId="5B36B484" w14:textId="77777777" w:rsidR="004F2F37" w:rsidRDefault="004F2F37" w:rsidP="004F2F37"/>
    <w:p w14:paraId="5CB81141" w14:textId="77777777" w:rsidR="004F2F37" w:rsidRDefault="004F2F37" w:rsidP="004F2F37"/>
    <w:p w14:paraId="30224189" w14:textId="77777777" w:rsidR="004F2F37" w:rsidRDefault="004F2F37" w:rsidP="004F2F37"/>
    <w:p w14:paraId="5E1EA322" w14:textId="77777777" w:rsidR="00356B3A" w:rsidRDefault="00356B3A" w:rsidP="00356B3A">
      <w:pPr>
        <w:pStyle w:val="ListParagraph"/>
        <w:numPr>
          <w:ilvl w:val="3"/>
          <w:numId w:val="1"/>
        </w:numPr>
      </w:pPr>
      <w:r>
        <w:t>Political Reasons</w:t>
      </w:r>
    </w:p>
    <w:p w14:paraId="586546DC" w14:textId="77777777" w:rsidR="00356B3A" w:rsidRDefault="00356B3A" w:rsidP="00356B3A">
      <w:pPr>
        <w:pStyle w:val="ListParagraph"/>
        <w:numPr>
          <w:ilvl w:val="4"/>
          <w:numId w:val="1"/>
        </w:numPr>
      </w:pPr>
      <w:r>
        <w:t xml:space="preserve">Protecting </w:t>
      </w:r>
      <w:r>
        <w:rPr>
          <w:i/>
        </w:rPr>
        <w:t>expatriate</w:t>
      </w:r>
      <w:r>
        <w:t xml:space="preserve"> interests (e.g. Hawaii)</w:t>
      </w:r>
    </w:p>
    <w:p w14:paraId="79E66DE2" w14:textId="77777777" w:rsidR="004F2F37" w:rsidRDefault="004F2F37" w:rsidP="004F2F37"/>
    <w:p w14:paraId="39763A0E" w14:textId="77777777" w:rsidR="004F2F37" w:rsidRDefault="004F2F37" w:rsidP="004F2F37"/>
    <w:p w14:paraId="079DF319" w14:textId="77777777" w:rsidR="004F2F37" w:rsidRDefault="004F2F37" w:rsidP="004F2F37"/>
    <w:p w14:paraId="5183A88C" w14:textId="77777777" w:rsidR="004F2F37" w:rsidRDefault="004F2F37" w:rsidP="004F2F37"/>
    <w:p w14:paraId="42E5F1FA" w14:textId="77777777" w:rsidR="004F2F37" w:rsidRDefault="004F2F37" w:rsidP="004F2F37"/>
    <w:p w14:paraId="0A80EBF9" w14:textId="77777777" w:rsidR="004F2F37" w:rsidRDefault="004F2F37" w:rsidP="004F2F37"/>
    <w:p w14:paraId="6BC09264" w14:textId="77777777" w:rsidR="00356B3A" w:rsidRDefault="00356B3A" w:rsidP="00356B3A">
      <w:pPr>
        <w:pStyle w:val="ListParagraph"/>
        <w:numPr>
          <w:ilvl w:val="2"/>
          <w:numId w:val="1"/>
        </w:numPr>
      </w:pPr>
      <w:r>
        <w:t>Causes &amp; Course of the Conflict</w:t>
      </w:r>
    </w:p>
    <w:p w14:paraId="55BCFB11" w14:textId="77777777" w:rsidR="00356B3A" w:rsidRDefault="00356B3A" w:rsidP="00356B3A">
      <w:pPr>
        <w:pStyle w:val="ListParagraph"/>
        <w:numPr>
          <w:ilvl w:val="3"/>
          <w:numId w:val="1"/>
        </w:numPr>
      </w:pPr>
      <w:r>
        <w:t>Underlying issues</w:t>
      </w:r>
    </w:p>
    <w:p w14:paraId="4DF89504" w14:textId="77777777" w:rsidR="00356B3A" w:rsidRPr="004F2F37" w:rsidRDefault="00356B3A" w:rsidP="00356B3A">
      <w:pPr>
        <w:pStyle w:val="ListParagraph"/>
        <w:numPr>
          <w:ilvl w:val="4"/>
          <w:numId w:val="1"/>
        </w:numPr>
      </w:pPr>
      <w:r>
        <w:t xml:space="preserve">American tariff of 1894 &amp; the </w:t>
      </w:r>
      <w:r>
        <w:rPr>
          <w:i/>
        </w:rPr>
        <w:t>insurrectos</w:t>
      </w:r>
    </w:p>
    <w:p w14:paraId="0EE9755E" w14:textId="77777777" w:rsidR="004F2F37" w:rsidRDefault="004F2F37" w:rsidP="004F2F37"/>
    <w:p w14:paraId="611B8795" w14:textId="77777777" w:rsidR="004F2F37" w:rsidRPr="004A0688" w:rsidRDefault="004F2F37" w:rsidP="004F2F37"/>
    <w:p w14:paraId="3281017A" w14:textId="1C645537" w:rsidR="004F2F37" w:rsidRDefault="00356B3A" w:rsidP="004F2F37">
      <w:pPr>
        <w:pStyle w:val="ListParagraph"/>
        <w:numPr>
          <w:ilvl w:val="4"/>
          <w:numId w:val="1"/>
        </w:numPr>
      </w:pPr>
      <w:r>
        <w:t>US Caribbean control</w:t>
      </w:r>
    </w:p>
    <w:p w14:paraId="56018103" w14:textId="77777777" w:rsidR="00356B3A" w:rsidRDefault="00356B3A" w:rsidP="00356B3A">
      <w:pPr>
        <w:pStyle w:val="ListParagraph"/>
        <w:numPr>
          <w:ilvl w:val="4"/>
          <w:numId w:val="1"/>
        </w:numPr>
      </w:pPr>
      <w:r>
        <w:t xml:space="preserve">Reconcentration </w:t>
      </w:r>
    </w:p>
    <w:p w14:paraId="5025D06F" w14:textId="77777777" w:rsidR="004F2F37" w:rsidRDefault="004F2F37" w:rsidP="004F2F37"/>
    <w:p w14:paraId="521C6180" w14:textId="77777777" w:rsidR="004F2F37" w:rsidRDefault="004F2F37" w:rsidP="004F2F37"/>
    <w:p w14:paraId="12BF44AE" w14:textId="77777777" w:rsidR="00356B3A" w:rsidRDefault="00356B3A" w:rsidP="00356B3A">
      <w:pPr>
        <w:pStyle w:val="ListParagraph"/>
        <w:numPr>
          <w:ilvl w:val="4"/>
          <w:numId w:val="1"/>
        </w:numPr>
      </w:pPr>
      <w:r>
        <w:t xml:space="preserve">Cuban </w:t>
      </w:r>
      <w:r>
        <w:rPr>
          <w:i/>
        </w:rPr>
        <w:t>expat</w:t>
      </w:r>
      <w:r>
        <w:t xml:space="preserve"> community </w:t>
      </w:r>
    </w:p>
    <w:p w14:paraId="25D54F3B" w14:textId="77777777" w:rsidR="004F2F37" w:rsidRDefault="004F2F37" w:rsidP="004F2F37"/>
    <w:p w14:paraId="35548E91" w14:textId="77777777" w:rsidR="004F2F37" w:rsidRDefault="004F2F37" w:rsidP="004F2F37"/>
    <w:p w14:paraId="4EBA92F6" w14:textId="77777777" w:rsidR="00356B3A" w:rsidRDefault="00356B3A" w:rsidP="00356B3A">
      <w:pPr>
        <w:pStyle w:val="ListParagraph"/>
        <w:numPr>
          <w:ilvl w:val="4"/>
          <w:numId w:val="1"/>
        </w:numPr>
      </w:pPr>
      <w:r>
        <w:t>Yellow journalism</w:t>
      </w:r>
    </w:p>
    <w:p w14:paraId="07EE0EA5" w14:textId="77777777" w:rsidR="004F2F37" w:rsidRDefault="004F2F37" w:rsidP="004F2F37"/>
    <w:p w14:paraId="6110158C" w14:textId="77777777" w:rsidR="004F2F37" w:rsidRPr="00A870B9" w:rsidRDefault="004F2F37" w:rsidP="004F2F37"/>
    <w:p w14:paraId="66A4D9B5" w14:textId="77777777" w:rsidR="00356B3A" w:rsidRDefault="00356B3A" w:rsidP="00356B3A">
      <w:pPr>
        <w:pStyle w:val="ListParagraph"/>
        <w:numPr>
          <w:ilvl w:val="3"/>
          <w:numId w:val="1"/>
        </w:numPr>
      </w:pPr>
      <w:r>
        <w:t>Immediate causes</w:t>
      </w:r>
    </w:p>
    <w:p w14:paraId="5D40D5A2" w14:textId="7AC38162" w:rsidR="00356B3A" w:rsidRDefault="004F2F37" w:rsidP="00356B3A">
      <w:pPr>
        <w:pStyle w:val="ListParagraph"/>
        <w:numPr>
          <w:ilvl w:val="4"/>
          <w:numId w:val="1"/>
        </w:numPr>
      </w:pPr>
      <w:r>
        <w:t xml:space="preserve">Dupuy </w:t>
      </w:r>
      <w:r w:rsidR="00356B3A" w:rsidRPr="00A870B9">
        <w:t xml:space="preserve">DeLomê </w:t>
      </w:r>
    </w:p>
    <w:p w14:paraId="411788BB" w14:textId="77777777" w:rsidR="004F2F37" w:rsidRDefault="004F2F37" w:rsidP="004F2F37"/>
    <w:p w14:paraId="5BE171BD" w14:textId="77777777" w:rsidR="004F2F37" w:rsidRDefault="004F2F37" w:rsidP="004F2F37"/>
    <w:p w14:paraId="1B50A2BD" w14:textId="77777777" w:rsidR="00356B3A" w:rsidRDefault="00356B3A" w:rsidP="00356B3A">
      <w:pPr>
        <w:pStyle w:val="ListParagraph"/>
        <w:numPr>
          <w:ilvl w:val="4"/>
          <w:numId w:val="1"/>
        </w:numPr>
      </w:pPr>
      <w:r w:rsidRPr="00A870B9">
        <w:t>“Remember the Maine!”</w:t>
      </w:r>
      <w:r>
        <w:t xml:space="preserve"> </w:t>
      </w:r>
    </w:p>
    <w:p w14:paraId="39477BB9" w14:textId="77777777" w:rsidR="004F2F37" w:rsidRDefault="004F2F37" w:rsidP="004F2F37"/>
    <w:p w14:paraId="4D6EB1F1" w14:textId="77777777" w:rsidR="004F2F37" w:rsidRDefault="004F2F37" w:rsidP="004F2F37"/>
    <w:p w14:paraId="7F7FDBF0" w14:textId="77777777" w:rsidR="00356B3A" w:rsidRDefault="00356B3A" w:rsidP="00356B3A">
      <w:pPr>
        <w:pStyle w:val="ListParagraph"/>
        <w:numPr>
          <w:ilvl w:val="4"/>
          <w:numId w:val="1"/>
        </w:numPr>
      </w:pPr>
      <w:r>
        <w:t>Pressure on McKinley</w:t>
      </w:r>
    </w:p>
    <w:p w14:paraId="2AAD5A45" w14:textId="77777777" w:rsidR="004F2F37" w:rsidRDefault="004F2F37" w:rsidP="004F2F37"/>
    <w:p w14:paraId="39EF231D" w14:textId="77777777" w:rsidR="004F2F37" w:rsidRDefault="004F2F37" w:rsidP="004F2F37"/>
    <w:p w14:paraId="672577A0" w14:textId="77777777" w:rsidR="00356B3A" w:rsidRDefault="00356B3A" w:rsidP="00356B3A">
      <w:pPr>
        <w:pStyle w:val="ListParagraph"/>
        <w:numPr>
          <w:ilvl w:val="3"/>
          <w:numId w:val="1"/>
        </w:numPr>
      </w:pPr>
      <w:r>
        <w:t>The War</w:t>
      </w:r>
    </w:p>
    <w:p w14:paraId="236B35A1" w14:textId="77777777" w:rsidR="00356B3A" w:rsidRDefault="00356B3A" w:rsidP="00356B3A">
      <w:pPr>
        <w:pStyle w:val="ListParagraph"/>
        <w:numPr>
          <w:ilvl w:val="4"/>
          <w:numId w:val="1"/>
        </w:numPr>
      </w:pPr>
      <w:r>
        <w:t xml:space="preserve">The Teller Amendment </w:t>
      </w:r>
    </w:p>
    <w:p w14:paraId="2622E328" w14:textId="77777777" w:rsidR="004F2F37" w:rsidRDefault="004F2F37" w:rsidP="004F2F37"/>
    <w:p w14:paraId="62F528AB" w14:textId="77777777" w:rsidR="00356B3A" w:rsidRDefault="00356B3A" w:rsidP="00356B3A">
      <w:pPr>
        <w:pStyle w:val="ListParagraph"/>
        <w:numPr>
          <w:ilvl w:val="4"/>
          <w:numId w:val="1"/>
        </w:numPr>
      </w:pPr>
      <w:r>
        <w:t>Adm. Dewey &amp; Battle of Manila Bay May 1, 1898</w:t>
      </w:r>
    </w:p>
    <w:p w14:paraId="7ABCE1A9" w14:textId="77777777" w:rsidR="004F2F37" w:rsidRDefault="004F2F37" w:rsidP="004F2F37"/>
    <w:p w14:paraId="19FF85CE" w14:textId="77777777" w:rsidR="004F2F37" w:rsidRDefault="004F2F37" w:rsidP="004F2F37"/>
    <w:p w14:paraId="660720EE" w14:textId="77777777" w:rsidR="004F2F37" w:rsidRDefault="004F2F37" w:rsidP="004F2F37"/>
    <w:p w14:paraId="3A874784" w14:textId="77777777" w:rsidR="004F2F37" w:rsidRDefault="004F2F37" w:rsidP="004F2F37"/>
    <w:p w14:paraId="72261763" w14:textId="77777777" w:rsidR="00356B3A" w:rsidRDefault="00356B3A" w:rsidP="00356B3A">
      <w:pPr>
        <w:pStyle w:val="ListParagraph"/>
        <w:numPr>
          <w:ilvl w:val="4"/>
          <w:numId w:val="1"/>
        </w:numPr>
      </w:pPr>
      <w:r>
        <w:t>Cuban Campaign</w:t>
      </w:r>
    </w:p>
    <w:p w14:paraId="72CF72DC" w14:textId="77777777" w:rsidR="004F2F37" w:rsidRDefault="004F2F37" w:rsidP="004F2F37"/>
    <w:p w14:paraId="2C223BF4" w14:textId="77777777" w:rsidR="004F2F37" w:rsidRDefault="004F2F37" w:rsidP="004F2F37"/>
    <w:p w14:paraId="3A5C270D" w14:textId="77777777" w:rsidR="00356B3A" w:rsidRDefault="00356B3A" w:rsidP="00356B3A">
      <w:pPr>
        <w:pStyle w:val="ListParagraph"/>
        <w:numPr>
          <w:ilvl w:val="5"/>
          <w:numId w:val="1"/>
        </w:numPr>
      </w:pPr>
      <w:r>
        <w:t xml:space="preserve">Santiago: 17K v. 125K </w:t>
      </w:r>
    </w:p>
    <w:p w14:paraId="3862B8BD" w14:textId="77777777" w:rsidR="004F2F37" w:rsidRDefault="004F2F37" w:rsidP="004F2F37"/>
    <w:p w14:paraId="7C5301C0" w14:textId="77777777" w:rsidR="00356B3A" w:rsidRDefault="00356B3A" w:rsidP="00356B3A">
      <w:pPr>
        <w:pStyle w:val="ListParagraph"/>
        <w:numPr>
          <w:ilvl w:val="5"/>
          <w:numId w:val="1"/>
        </w:numPr>
      </w:pPr>
      <w:r>
        <w:t xml:space="preserve">Spanish Fleet </w:t>
      </w:r>
    </w:p>
    <w:p w14:paraId="66626DE8" w14:textId="77777777" w:rsidR="004F2F37" w:rsidRDefault="004F2F37" w:rsidP="004F2F37"/>
    <w:p w14:paraId="17770F66" w14:textId="77777777" w:rsidR="00356B3A" w:rsidRDefault="00356B3A" w:rsidP="00356B3A">
      <w:pPr>
        <w:pStyle w:val="ListParagraph"/>
        <w:numPr>
          <w:ilvl w:val="5"/>
          <w:numId w:val="1"/>
        </w:numPr>
      </w:pPr>
      <w:r>
        <w:t>Puerto Rico</w:t>
      </w:r>
    </w:p>
    <w:p w14:paraId="02ABEFDE" w14:textId="77777777" w:rsidR="004F2F37" w:rsidRDefault="004F2F37" w:rsidP="004F2F37"/>
    <w:p w14:paraId="4D967E37" w14:textId="77777777" w:rsidR="00356B3A" w:rsidRDefault="00356B3A" w:rsidP="00356B3A">
      <w:pPr>
        <w:pStyle w:val="ListParagraph"/>
        <w:numPr>
          <w:ilvl w:val="5"/>
          <w:numId w:val="1"/>
        </w:numPr>
      </w:pPr>
      <w:r>
        <w:t xml:space="preserve">Armistice </w:t>
      </w:r>
    </w:p>
    <w:p w14:paraId="7ACD7ED0" w14:textId="77777777" w:rsidR="004F2F37" w:rsidRPr="00A870B9" w:rsidRDefault="004F2F37" w:rsidP="004F2F37"/>
    <w:p w14:paraId="2174ECBB" w14:textId="77777777" w:rsidR="00356B3A" w:rsidRDefault="00356B3A" w:rsidP="00356B3A">
      <w:pPr>
        <w:pStyle w:val="ListParagraph"/>
        <w:numPr>
          <w:ilvl w:val="2"/>
          <w:numId w:val="1"/>
        </w:numPr>
      </w:pPr>
      <w:r>
        <w:t>Effects of the War</w:t>
      </w:r>
    </w:p>
    <w:p w14:paraId="1DAA993A" w14:textId="438F160F" w:rsidR="00356B3A" w:rsidRDefault="004F2F37" w:rsidP="00356B3A">
      <w:pPr>
        <w:pStyle w:val="ListParagraph"/>
        <w:numPr>
          <w:ilvl w:val="3"/>
          <w:numId w:val="1"/>
        </w:numPr>
      </w:pPr>
      <w:r>
        <w:t>C</w:t>
      </w:r>
      <w:r w:rsidR="00356B3A">
        <w:t>asualties</w:t>
      </w:r>
    </w:p>
    <w:p w14:paraId="1045FC58" w14:textId="77777777" w:rsidR="004F2F37" w:rsidRDefault="004F2F37" w:rsidP="004F2F37">
      <w:pPr>
        <w:pStyle w:val="ListParagraph"/>
        <w:ind w:left="2880"/>
      </w:pPr>
    </w:p>
    <w:p w14:paraId="34C51100" w14:textId="77777777" w:rsidR="00356B3A" w:rsidRDefault="00356B3A" w:rsidP="00356B3A">
      <w:pPr>
        <w:pStyle w:val="ListParagraph"/>
        <w:numPr>
          <w:ilvl w:val="3"/>
          <w:numId w:val="1"/>
        </w:numPr>
      </w:pPr>
      <w:r>
        <w:t>Great White Fleet</w:t>
      </w:r>
    </w:p>
    <w:p w14:paraId="634E22D3" w14:textId="77777777" w:rsidR="004F2F37" w:rsidRDefault="004F2F37" w:rsidP="004F2F37"/>
    <w:p w14:paraId="0729F90E" w14:textId="77777777" w:rsidR="00356B3A" w:rsidRDefault="00356B3A" w:rsidP="00356B3A">
      <w:pPr>
        <w:pStyle w:val="ListParagraph"/>
        <w:numPr>
          <w:ilvl w:val="3"/>
          <w:numId w:val="1"/>
        </w:numPr>
      </w:pPr>
      <w:r w:rsidRPr="00A870B9">
        <w:t>Treaty of Paris 1898</w:t>
      </w:r>
      <w:r>
        <w:t xml:space="preserve"> </w:t>
      </w:r>
    </w:p>
    <w:p w14:paraId="70444F92" w14:textId="77777777" w:rsidR="00356B3A" w:rsidRDefault="00356B3A" w:rsidP="00356B3A">
      <w:pPr>
        <w:pStyle w:val="ListParagraph"/>
        <w:numPr>
          <w:ilvl w:val="4"/>
          <w:numId w:val="1"/>
        </w:numPr>
      </w:pPr>
      <w:r>
        <w:t>Ratified</w:t>
      </w:r>
    </w:p>
    <w:p w14:paraId="03D9E20E" w14:textId="77777777" w:rsidR="004F2F37" w:rsidRPr="00A870B9" w:rsidRDefault="004F2F37" w:rsidP="004F2F37">
      <w:pPr>
        <w:pStyle w:val="ListParagraph"/>
        <w:ind w:left="3600"/>
      </w:pPr>
    </w:p>
    <w:p w14:paraId="07AD8ACE" w14:textId="77777777" w:rsidR="00356B3A" w:rsidRDefault="00356B3A" w:rsidP="00356B3A">
      <w:pPr>
        <w:pStyle w:val="ListParagraph"/>
        <w:numPr>
          <w:ilvl w:val="4"/>
          <w:numId w:val="1"/>
        </w:numPr>
      </w:pPr>
      <w:r w:rsidRPr="00A870B9">
        <w:t>Platt Amendment 1902</w:t>
      </w:r>
    </w:p>
    <w:p w14:paraId="58C1F6D2" w14:textId="77777777" w:rsidR="004F2F37" w:rsidRPr="00A870B9" w:rsidRDefault="004F2F37" w:rsidP="004F2F37"/>
    <w:p w14:paraId="27B2B091" w14:textId="77777777" w:rsidR="00356B3A" w:rsidRDefault="00356B3A" w:rsidP="00356B3A">
      <w:pPr>
        <w:pStyle w:val="ListParagraph"/>
        <w:numPr>
          <w:ilvl w:val="3"/>
          <w:numId w:val="1"/>
        </w:numPr>
      </w:pPr>
      <w:r w:rsidRPr="00A870B9">
        <w:t>Philippine-American War</w:t>
      </w:r>
    </w:p>
    <w:p w14:paraId="0D2C7934" w14:textId="77777777" w:rsidR="00356B3A" w:rsidRDefault="00356B3A" w:rsidP="00356B3A">
      <w:pPr>
        <w:pStyle w:val="ListParagraph"/>
        <w:numPr>
          <w:ilvl w:val="4"/>
          <w:numId w:val="1"/>
        </w:numPr>
      </w:pPr>
      <w:r>
        <w:t>Emiliano Aguinaldo</w:t>
      </w:r>
    </w:p>
    <w:p w14:paraId="1FC0EA1E" w14:textId="77777777" w:rsidR="004F2F37" w:rsidRDefault="004F2F37" w:rsidP="004F2F37">
      <w:pPr>
        <w:pStyle w:val="ListParagraph"/>
        <w:ind w:left="3600"/>
      </w:pPr>
    </w:p>
    <w:p w14:paraId="46E25618" w14:textId="77777777" w:rsidR="004F2F37" w:rsidRDefault="004F2F37" w:rsidP="004F2F37">
      <w:pPr>
        <w:pStyle w:val="ListParagraph"/>
        <w:ind w:left="3600"/>
      </w:pPr>
    </w:p>
    <w:p w14:paraId="565BA3B6" w14:textId="0CED6515" w:rsidR="00356B3A" w:rsidRDefault="00356B3A" w:rsidP="00356B3A">
      <w:pPr>
        <w:pStyle w:val="ListParagraph"/>
        <w:numPr>
          <w:ilvl w:val="4"/>
          <w:numId w:val="1"/>
        </w:numPr>
      </w:pPr>
      <w:r>
        <w:t>William Howard Taft</w:t>
      </w:r>
    </w:p>
    <w:p w14:paraId="740D9E59" w14:textId="77777777" w:rsidR="004F2F37" w:rsidRDefault="004F2F37" w:rsidP="004F2F37"/>
    <w:p w14:paraId="00D6E80D" w14:textId="77777777" w:rsidR="004F2F37" w:rsidRPr="00A870B9" w:rsidRDefault="004F2F37" w:rsidP="004F2F37"/>
    <w:p w14:paraId="52F8216C" w14:textId="77777777" w:rsidR="00713FDE" w:rsidRPr="00A870B9" w:rsidRDefault="00713FDE" w:rsidP="00713FDE">
      <w:pPr>
        <w:pStyle w:val="ListParagraph"/>
        <w:numPr>
          <w:ilvl w:val="1"/>
          <w:numId w:val="1"/>
        </w:numPr>
      </w:pPr>
      <w:r w:rsidRPr="00A870B9">
        <w:t>Expansionist Ideals</w:t>
      </w:r>
    </w:p>
    <w:p w14:paraId="1426FEF5" w14:textId="77777777" w:rsidR="00713FDE" w:rsidRDefault="00713FDE" w:rsidP="00713FDE">
      <w:pPr>
        <w:pStyle w:val="ListParagraph"/>
        <w:numPr>
          <w:ilvl w:val="2"/>
          <w:numId w:val="1"/>
        </w:numPr>
      </w:pPr>
      <w:r>
        <w:t xml:space="preserve">“Open Door” Diplomacy </w:t>
      </w:r>
    </w:p>
    <w:p w14:paraId="370FC4DC" w14:textId="77777777" w:rsidR="00713FDE" w:rsidRDefault="00713FDE" w:rsidP="00713FDE">
      <w:pPr>
        <w:pStyle w:val="ListParagraph"/>
        <w:numPr>
          <w:ilvl w:val="3"/>
          <w:numId w:val="1"/>
        </w:numPr>
      </w:pPr>
      <w:r>
        <w:t xml:space="preserve">China </w:t>
      </w:r>
    </w:p>
    <w:p w14:paraId="73000D2D" w14:textId="322E71FA" w:rsidR="00713FDE" w:rsidRDefault="00713FDE" w:rsidP="00713FDE">
      <w:pPr>
        <w:pStyle w:val="ListParagraph"/>
        <w:numPr>
          <w:ilvl w:val="4"/>
          <w:numId w:val="1"/>
        </w:numPr>
      </w:pPr>
      <w:r>
        <w:t xml:space="preserve">Caleb Cushing &amp; </w:t>
      </w:r>
      <w:r w:rsidRPr="00726142">
        <w:rPr>
          <w:u w:val="single"/>
        </w:rPr>
        <w:t>Treaty of Wanghia 1844</w:t>
      </w:r>
      <w:r>
        <w:t xml:space="preserve"> </w:t>
      </w:r>
    </w:p>
    <w:p w14:paraId="4F90E8CE" w14:textId="77777777" w:rsidR="004F2F37" w:rsidRDefault="004F2F37" w:rsidP="004F2F37"/>
    <w:p w14:paraId="72BFDFDB" w14:textId="77777777" w:rsidR="004F2F37" w:rsidRDefault="004F2F37" w:rsidP="004F2F37"/>
    <w:p w14:paraId="45FBCB52" w14:textId="77777777" w:rsidR="004F2F37" w:rsidRDefault="004F2F37" w:rsidP="004F2F37"/>
    <w:p w14:paraId="64066EB5" w14:textId="77777777" w:rsidR="00713FDE" w:rsidRDefault="00713FDE" w:rsidP="00713FDE">
      <w:pPr>
        <w:pStyle w:val="ListParagraph"/>
        <w:numPr>
          <w:ilvl w:val="4"/>
          <w:numId w:val="1"/>
        </w:numPr>
      </w:pPr>
      <w:r w:rsidRPr="00AD15E0">
        <w:rPr>
          <w:u w:val="single"/>
        </w:rPr>
        <w:t>Beijing 1900</w:t>
      </w:r>
      <w:r>
        <w:t xml:space="preserve"> </w:t>
      </w:r>
    </w:p>
    <w:p w14:paraId="67B3DEE1" w14:textId="77777777" w:rsidR="004F2F37" w:rsidRDefault="004F2F37" w:rsidP="004F2F37"/>
    <w:p w14:paraId="776AC272" w14:textId="77777777" w:rsidR="004F2F37" w:rsidRDefault="004F2F37" w:rsidP="004F2F37"/>
    <w:p w14:paraId="55B284D3" w14:textId="77777777" w:rsidR="004F2F37" w:rsidRDefault="004F2F37" w:rsidP="004F2F37"/>
    <w:p w14:paraId="65D1FD3A" w14:textId="61314890" w:rsidR="00713FDE" w:rsidRDefault="00713FDE" w:rsidP="00713FDE">
      <w:pPr>
        <w:pStyle w:val="ListParagraph"/>
        <w:numPr>
          <w:ilvl w:val="4"/>
          <w:numId w:val="1"/>
        </w:numPr>
      </w:pPr>
      <w:r>
        <w:t xml:space="preserve"> John Hay’s ‘Open Door’ Note</w:t>
      </w:r>
    </w:p>
    <w:p w14:paraId="3C9E84C5" w14:textId="77777777" w:rsidR="004F2F37" w:rsidRDefault="004F2F37" w:rsidP="004F2F37"/>
    <w:p w14:paraId="5B2B3298" w14:textId="77777777" w:rsidR="004F2F37" w:rsidRDefault="004F2F37" w:rsidP="004F2F37"/>
    <w:p w14:paraId="2340D0D4" w14:textId="77777777" w:rsidR="004F2F37" w:rsidRDefault="004F2F37" w:rsidP="004F2F37"/>
    <w:p w14:paraId="43EC945A" w14:textId="77777777" w:rsidR="00713FDE" w:rsidRDefault="00713FDE" w:rsidP="00713FDE">
      <w:pPr>
        <w:pStyle w:val="ListParagraph"/>
        <w:numPr>
          <w:ilvl w:val="3"/>
          <w:numId w:val="1"/>
        </w:numPr>
      </w:pPr>
      <w:r>
        <w:t>Japan</w:t>
      </w:r>
    </w:p>
    <w:p w14:paraId="66042B51" w14:textId="77777777" w:rsidR="00713FDE" w:rsidRDefault="00713FDE" w:rsidP="00713FDE">
      <w:pPr>
        <w:pStyle w:val="ListParagraph"/>
        <w:numPr>
          <w:ilvl w:val="4"/>
          <w:numId w:val="1"/>
        </w:numPr>
      </w:pPr>
      <w:r>
        <w:t>Matthew Perry &amp; Treaty of Kanagawa 1854</w:t>
      </w:r>
    </w:p>
    <w:p w14:paraId="0898262B" w14:textId="77777777" w:rsidR="004F2F37" w:rsidRDefault="004F2F37" w:rsidP="004F2F37"/>
    <w:p w14:paraId="3F2179B7" w14:textId="77777777" w:rsidR="004F2F37" w:rsidRDefault="004F2F37" w:rsidP="004F2F37"/>
    <w:p w14:paraId="527579BB" w14:textId="77777777" w:rsidR="004F2F37" w:rsidRDefault="004F2F37" w:rsidP="004F2F37"/>
    <w:p w14:paraId="48FEAE79" w14:textId="77777777" w:rsidR="00713FDE" w:rsidRDefault="00713FDE" w:rsidP="00713FDE">
      <w:pPr>
        <w:pStyle w:val="ListParagraph"/>
        <w:numPr>
          <w:ilvl w:val="4"/>
          <w:numId w:val="1"/>
        </w:numPr>
      </w:pPr>
      <w:r>
        <w:t>Meiji Restoration 1867</w:t>
      </w:r>
    </w:p>
    <w:p w14:paraId="02473F4B" w14:textId="77777777" w:rsidR="004F2F37" w:rsidRDefault="004F2F37" w:rsidP="004F2F37"/>
    <w:p w14:paraId="7FCBD631" w14:textId="77777777" w:rsidR="004F2F37" w:rsidRDefault="004F2F37" w:rsidP="004F2F37"/>
    <w:p w14:paraId="618550B1" w14:textId="77777777" w:rsidR="004F2F37" w:rsidRDefault="004F2F37" w:rsidP="004F2F37"/>
    <w:p w14:paraId="6D782EF2" w14:textId="77777777" w:rsidR="00713FDE" w:rsidRDefault="00713FDE" w:rsidP="00713FDE">
      <w:pPr>
        <w:pStyle w:val="ListParagraph"/>
        <w:numPr>
          <w:ilvl w:val="4"/>
          <w:numId w:val="1"/>
        </w:numPr>
      </w:pPr>
      <w:r>
        <w:t>Russo-Japanese War</w:t>
      </w:r>
    </w:p>
    <w:p w14:paraId="49E51F25" w14:textId="77777777" w:rsidR="004F2F37" w:rsidRDefault="004F2F37" w:rsidP="004F2F37"/>
    <w:p w14:paraId="1E2B1DDB" w14:textId="77777777" w:rsidR="004F2F37" w:rsidRDefault="004F2F37" w:rsidP="004F2F37"/>
    <w:p w14:paraId="36ADF5B2" w14:textId="77777777" w:rsidR="00713FDE" w:rsidRDefault="00713FDE" w:rsidP="00713FDE">
      <w:pPr>
        <w:pStyle w:val="ListParagraph"/>
        <w:numPr>
          <w:ilvl w:val="5"/>
          <w:numId w:val="1"/>
        </w:numPr>
      </w:pPr>
      <w:r>
        <w:t>Roosevelt &amp; Treaty of Portsmouth 1905</w:t>
      </w:r>
    </w:p>
    <w:p w14:paraId="77252D5A" w14:textId="77777777" w:rsidR="004F2F37" w:rsidRDefault="004F2F37" w:rsidP="004F2F37"/>
    <w:p w14:paraId="4AB78A33" w14:textId="77777777" w:rsidR="00713FDE" w:rsidRDefault="00713FDE" w:rsidP="00713FDE">
      <w:pPr>
        <w:pStyle w:val="ListParagraph"/>
        <w:numPr>
          <w:ilvl w:val="2"/>
          <w:numId w:val="1"/>
        </w:numPr>
      </w:pPr>
      <w:r>
        <w:t>“Big Sister” Diplomacy - James G. Blaine (Sec. of State)</w:t>
      </w:r>
    </w:p>
    <w:p w14:paraId="26E82E99" w14:textId="548F771C" w:rsidR="004F2F37" w:rsidRPr="004F2F37" w:rsidRDefault="004F2F37" w:rsidP="00713FDE">
      <w:pPr>
        <w:pStyle w:val="ListParagraph"/>
        <w:numPr>
          <w:ilvl w:val="3"/>
          <w:numId w:val="1"/>
        </w:numPr>
        <w:rPr>
          <w:u w:val="single"/>
        </w:rPr>
      </w:pPr>
      <w:r>
        <w:t>Expansion</w:t>
      </w:r>
    </w:p>
    <w:p w14:paraId="7E3DACE0" w14:textId="345065D2" w:rsidR="00713FDE" w:rsidRDefault="00713FDE" w:rsidP="004F2F37">
      <w:pPr>
        <w:pStyle w:val="ListParagraph"/>
        <w:numPr>
          <w:ilvl w:val="4"/>
          <w:numId w:val="1"/>
        </w:numPr>
        <w:rPr>
          <w:u w:val="single"/>
        </w:rPr>
      </w:pPr>
      <w:r w:rsidRPr="00DD46C2">
        <w:rPr>
          <w:u w:val="single"/>
        </w:rPr>
        <w:t>trade, not territory</w:t>
      </w:r>
    </w:p>
    <w:p w14:paraId="34F72B57" w14:textId="77777777" w:rsidR="004F2F37" w:rsidRDefault="004F2F37" w:rsidP="004F2F37">
      <w:pPr>
        <w:rPr>
          <w:u w:val="single"/>
        </w:rPr>
      </w:pPr>
    </w:p>
    <w:p w14:paraId="7539461F" w14:textId="77777777" w:rsidR="004F2F37" w:rsidRPr="004F2F37" w:rsidRDefault="004F2F37" w:rsidP="004F2F37">
      <w:pPr>
        <w:rPr>
          <w:u w:val="single"/>
        </w:rPr>
      </w:pPr>
    </w:p>
    <w:p w14:paraId="1F1E123A" w14:textId="77777777" w:rsidR="00713FDE" w:rsidRPr="004F2F37" w:rsidRDefault="00713FDE" w:rsidP="00713FDE">
      <w:pPr>
        <w:pStyle w:val="ListParagraph"/>
        <w:numPr>
          <w:ilvl w:val="4"/>
          <w:numId w:val="1"/>
        </w:numPr>
        <w:rPr>
          <w:u w:val="single"/>
        </w:rPr>
      </w:pPr>
      <w:r w:rsidRPr="00FD4FD3">
        <w:rPr>
          <w:u w:val="single"/>
        </w:rPr>
        <w:t>Pan-American Conference 1889</w:t>
      </w:r>
      <w:r>
        <w:t xml:space="preserve"> </w:t>
      </w:r>
    </w:p>
    <w:p w14:paraId="3143F92A" w14:textId="77777777" w:rsidR="004F2F37" w:rsidRDefault="004F2F37" w:rsidP="004F2F37">
      <w:pPr>
        <w:rPr>
          <w:u w:val="single"/>
        </w:rPr>
      </w:pPr>
    </w:p>
    <w:p w14:paraId="68EF928A" w14:textId="77777777" w:rsidR="004F2F37" w:rsidRDefault="004F2F37" w:rsidP="004F2F37">
      <w:pPr>
        <w:rPr>
          <w:u w:val="single"/>
        </w:rPr>
      </w:pPr>
    </w:p>
    <w:p w14:paraId="49D5B75C" w14:textId="77777777" w:rsidR="004F2F37" w:rsidRPr="004F2F37" w:rsidRDefault="004F2F37" w:rsidP="004F2F37">
      <w:pPr>
        <w:rPr>
          <w:u w:val="single"/>
        </w:rPr>
      </w:pPr>
    </w:p>
    <w:p w14:paraId="5FADF07E" w14:textId="77777777" w:rsidR="00713FDE" w:rsidRPr="00A870B9" w:rsidRDefault="00713FDE" w:rsidP="00713FDE">
      <w:pPr>
        <w:pStyle w:val="ListParagraph"/>
        <w:numPr>
          <w:ilvl w:val="2"/>
          <w:numId w:val="1"/>
        </w:numPr>
      </w:pPr>
      <w:r>
        <w:t xml:space="preserve"> “</w:t>
      </w:r>
      <w:r w:rsidRPr="00A870B9">
        <w:t>Big Stick</w:t>
      </w:r>
      <w:r>
        <w:t>”</w:t>
      </w:r>
      <w:r w:rsidRPr="00A870B9">
        <w:t xml:space="preserve"> Diplomacy</w:t>
      </w:r>
      <w:r>
        <w:t xml:space="preserve"> 1901-09</w:t>
      </w:r>
    </w:p>
    <w:p w14:paraId="2EEFFF2C" w14:textId="77777777" w:rsidR="00713FDE" w:rsidRDefault="00713FDE" w:rsidP="00713FDE">
      <w:pPr>
        <w:pStyle w:val="ListParagraph"/>
        <w:numPr>
          <w:ilvl w:val="3"/>
          <w:numId w:val="1"/>
        </w:numPr>
      </w:pPr>
      <w:r>
        <w:t>The Monroe Doctrine for the 20</w:t>
      </w:r>
      <w:r w:rsidRPr="00425A7A">
        <w:rPr>
          <w:vertAlign w:val="superscript"/>
        </w:rPr>
        <w:t>th</w:t>
      </w:r>
      <w:r>
        <w:t xml:space="preserve"> Century</w:t>
      </w:r>
    </w:p>
    <w:p w14:paraId="481CF5F4" w14:textId="77777777" w:rsidR="00713FDE" w:rsidRDefault="00713FDE" w:rsidP="00713FDE">
      <w:pPr>
        <w:pStyle w:val="ListParagraph"/>
        <w:numPr>
          <w:ilvl w:val="4"/>
          <w:numId w:val="1"/>
        </w:numPr>
      </w:pPr>
      <w:r w:rsidRPr="00FD4FD3">
        <w:rPr>
          <w:u w:val="single"/>
        </w:rPr>
        <w:t>Venezuela 1895</w:t>
      </w:r>
      <w:r>
        <w:rPr>
          <w:u w:val="single"/>
        </w:rPr>
        <w:t xml:space="preserve"> &amp; 1902</w:t>
      </w:r>
      <w:r>
        <w:t xml:space="preserve"> </w:t>
      </w:r>
    </w:p>
    <w:p w14:paraId="1ED95ED7" w14:textId="77777777" w:rsidR="004F2F37" w:rsidRDefault="004F2F37" w:rsidP="004F2F37"/>
    <w:p w14:paraId="41A2CC4F" w14:textId="77777777" w:rsidR="004F2F37" w:rsidRDefault="004F2F37" w:rsidP="004F2F37"/>
    <w:p w14:paraId="1D84C5A6" w14:textId="77777777" w:rsidR="004F2F37" w:rsidRDefault="004F2F37" w:rsidP="004F2F37"/>
    <w:p w14:paraId="099F27B5" w14:textId="77777777" w:rsidR="004F2F37" w:rsidRDefault="004F2F37" w:rsidP="004F2F37"/>
    <w:p w14:paraId="39C2F949" w14:textId="77777777" w:rsidR="004F2F37" w:rsidRDefault="004F2F37" w:rsidP="004F2F37"/>
    <w:p w14:paraId="1A14699C" w14:textId="77777777" w:rsidR="00713FDE" w:rsidRPr="00A870B9" w:rsidRDefault="00713FDE" w:rsidP="00713FDE">
      <w:pPr>
        <w:pStyle w:val="ListParagraph"/>
        <w:numPr>
          <w:ilvl w:val="3"/>
          <w:numId w:val="1"/>
        </w:numPr>
      </w:pPr>
      <w:r w:rsidRPr="00A870B9">
        <w:t>Roosevelt Corollary</w:t>
      </w:r>
    </w:p>
    <w:p w14:paraId="1C244297" w14:textId="77777777" w:rsidR="00713FDE" w:rsidRDefault="00713FDE" w:rsidP="00713FDE">
      <w:pPr>
        <w:pStyle w:val="ListParagraph"/>
        <w:numPr>
          <w:ilvl w:val="4"/>
          <w:numId w:val="1"/>
        </w:numPr>
      </w:pPr>
      <w:r w:rsidRPr="00BD700A">
        <w:rPr>
          <w:u w:val="single"/>
        </w:rPr>
        <w:t>Santo Domingo 1904</w:t>
      </w:r>
      <w:r>
        <w:t xml:space="preserve"> </w:t>
      </w:r>
    </w:p>
    <w:p w14:paraId="07E237A5" w14:textId="77777777" w:rsidR="004F2F37" w:rsidRDefault="004F2F37" w:rsidP="004F2F37"/>
    <w:p w14:paraId="79D8A851" w14:textId="77777777" w:rsidR="004F2F37" w:rsidRDefault="004F2F37" w:rsidP="004F2F37"/>
    <w:p w14:paraId="07BE30E0" w14:textId="77777777" w:rsidR="004F2F37" w:rsidRDefault="004F2F37" w:rsidP="004F2F37"/>
    <w:p w14:paraId="2665C82F" w14:textId="77777777" w:rsidR="004F2F37" w:rsidRDefault="004F2F37" w:rsidP="004F2F37"/>
    <w:p w14:paraId="361B682F" w14:textId="77777777" w:rsidR="00713FDE" w:rsidRPr="00A870B9" w:rsidRDefault="00713FDE" w:rsidP="00713FDE">
      <w:pPr>
        <w:pStyle w:val="ListParagraph"/>
        <w:numPr>
          <w:ilvl w:val="3"/>
          <w:numId w:val="1"/>
        </w:numPr>
      </w:pPr>
      <w:r w:rsidRPr="00A870B9">
        <w:t>Panama Canal</w:t>
      </w:r>
    </w:p>
    <w:p w14:paraId="547897EF" w14:textId="77777777" w:rsidR="00713FDE" w:rsidRDefault="00713FDE" w:rsidP="00713FDE">
      <w:pPr>
        <w:pStyle w:val="ListParagraph"/>
        <w:numPr>
          <w:ilvl w:val="4"/>
          <w:numId w:val="1"/>
        </w:numPr>
      </w:pPr>
      <w:r>
        <w:t xml:space="preserve">Bidlack-Mallarino Treaty 1946  </w:t>
      </w:r>
    </w:p>
    <w:p w14:paraId="29BD7F81" w14:textId="77777777" w:rsidR="004F2F37" w:rsidRDefault="004F2F37" w:rsidP="004F2F37"/>
    <w:p w14:paraId="5FE38F73" w14:textId="77777777" w:rsidR="004F2F37" w:rsidRDefault="004F2F37" w:rsidP="004F2F37"/>
    <w:p w14:paraId="316982E4" w14:textId="77777777" w:rsidR="00713FDE" w:rsidRDefault="00713FDE" w:rsidP="00713FDE">
      <w:pPr>
        <w:pStyle w:val="ListParagraph"/>
        <w:numPr>
          <w:ilvl w:val="4"/>
          <w:numId w:val="1"/>
        </w:numPr>
      </w:pPr>
      <w:r>
        <w:t xml:space="preserve">Clayton-Bulwer Treaty 1850 </w:t>
      </w:r>
    </w:p>
    <w:p w14:paraId="3803095E" w14:textId="77777777" w:rsidR="004F2F37" w:rsidRDefault="004F2F37" w:rsidP="004F2F37"/>
    <w:p w14:paraId="4C07A117" w14:textId="77777777" w:rsidR="004F2F37" w:rsidRDefault="004F2F37" w:rsidP="004F2F37"/>
    <w:p w14:paraId="37CF4137" w14:textId="77777777" w:rsidR="00713FDE" w:rsidRDefault="00713FDE" w:rsidP="00713FDE">
      <w:pPr>
        <w:pStyle w:val="ListParagraph"/>
        <w:numPr>
          <w:ilvl w:val="4"/>
          <w:numId w:val="1"/>
        </w:numPr>
      </w:pPr>
      <w:r>
        <w:t xml:space="preserve">Hay-Pauncefote Treaty 1901 </w:t>
      </w:r>
    </w:p>
    <w:p w14:paraId="5BBBCF7D" w14:textId="77777777" w:rsidR="004F2F37" w:rsidRDefault="004F2F37" w:rsidP="004F2F37"/>
    <w:p w14:paraId="766B5B1A" w14:textId="77777777" w:rsidR="004F2F37" w:rsidRDefault="004F2F37" w:rsidP="004F2F37"/>
    <w:p w14:paraId="2505B366" w14:textId="77777777" w:rsidR="00713FDE" w:rsidRDefault="00713FDE" w:rsidP="00713FDE">
      <w:pPr>
        <w:pStyle w:val="ListParagraph"/>
        <w:numPr>
          <w:ilvl w:val="4"/>
          <w:numId w:val="1"/>
        </w:numPr>
      </w:pPr>
      <w:r>
        <w:t>Panama Revolution</w:t>
      </w:r>
    </w:p>
    <w:p w14:paraId="0F92DA0D" w14:textId="77777777" w:rsidR="004F2F37" w:rsidRDefault="004F2F37" w:rsidP="004F2F37"/>
    <w:p w14:paraId="4C6B55A0" w14:textId="77777777" w:rsidR="004F2F37" w:rsidRDefault="004F2F37" w:rsidP="004F2F37"/>
    <w:p w14:paraId="66C0106B" w14:textId="77777777" w:rsidR="00713FDE" w:rsidRDefault="00713FDE" w:rsidP="00713FDE">
      <w:pPr>
        <w:pStyle w:val="ListParagraph"/>
        <w:numPr>
          <w:ilvl w:val="4"/>
          <w:numId w:val="1"/>
        </w:numPr>
      </w:pPr>
      <w:r>
        <w:t>Hay-Bunau-Varilla Treaty 1903</w:t>
      </w:r>
    </w:p>
    <w:p w14:paraId="4CC0AD52" w14:textId="77777777" w:rsidR="004F2F37" w:rsidRDefault="004F2F37" w:rsidP="004F2F37"/>
    <w:p w14:paraId="0BBBD49E" w14:textId="77777777" w:rsidR="004F2F37" w:rsidRDefault="004F2F37" w:rsidP="004F2F37"/>
    <w:p w14:paraId="7142B3D5" w14:textId="77777777" w:rsidR="00713FDE" w:rsidRDefault="00713FDE" w:rsidP="00713FDE">
      <w:pPr>
        <w:pStyle w:val="ListParagraph"/>
        <w:numPr>
          <w:ilvl w:val="3"/>
          <w:numId w:val="1"/>
        </w:numPr>
      </w:pPr>
      <w:r>
        <w:t>Cuba 1906-09</w:t>
      </w:r>
    </w:p>
    <w:p w14:paraId="26F9DFDA" w14:textId="77777777" w:rsidR="00713FDE" w:rsidRDefault="00713FDE" w:rsidP="00713FDE">
      <w:pPr>
        <w:pStyle w:val="ListParagraph"/>
        <w:numPr>
          <w:ilvl w:val="4"/>
          <w:numId w:val="1"/>
        </w:numPr>
      </w:pPr>
      <w:r>
        <w:t>Palma Regime in 1906</w:t>
      </w:r>
    </w:p>
    <w:p w14:paraId="3FD85883" w14:textId="77777777" w:rsidR="004F2F37" w:rsidRDefault="004F2F37" w:rsidP="004F2F37"/>
    <w:p w14:paraId="4DEB08A2" w14:textId="77777777" w:rsidR="004F2F37" w:rsidRPr="00A870B9" w:rsidRDefault="004F2F37" w:rsidP="004F2F37"/>
    <w:p w14:paraId="5B0D7035" w14:textId="77777777" w:rsidR="00713FDE" w:rsidRPr="00A870B9" w:rsidRDefault="00713FDE" w:rsidP="00713FDE">
      <w:pPr>
        <w:pStyle w:val="ListParagraph"/>
        <w:numPr>
          <w:ilvl w:val="2"/>
          <w:numId w:val="1"/>
        </w:numPr>
      </w:pPr>
      <w:r w:rsidRPr="00A870B9">
        <w:t>Dollar Diplomacy</w:t>
      </w:r>
      <w:r>
        <w:t xml:space="preserve"> 1909-13</w:t>
      </w:r>
    </w:p>
    <w:p w14:paraId="2D967C12" w14:textId="77777777" w:rsidR="00713FDE" w:rsidRDefault="00713FDE" w:rsidP="00713FDE">
      <w:pPr>
        <w:pStyle w:val="ListParagraph"/>
        <w:numPr>
          <w:ilvl w:val="3"/>
          <w:numId w:val="1"/>
        </w:numPr>
        <w:rPr>
          <w:u w:val="single"/>
        </w:rPr>
      </w:pPr>
      <w:r w:rsidRPr="00320464">
        <w:rPr>
          <w:u w:val="single"/>
        </w:rPr>
        <w:t xml:space="preserve">Manchuria 1909 </w:t>
      </w:r>
    </w:p>
    <w:p w14:paraId="4CB71F78" w14:textId="77777777" w:rsidR="004F2F37" w:rsidRDefault="004F2F37" w:rsidP="004F2F37">
      <w:pPr>
        <w:rPr>
          <w:u w:val="single"/>
        </w:rPr>
      </w:pPr>
    </w:p>
    <w:p w14:paraId="195BE07D" w14:textId="77777777" w:rsidR="004F2F37" w:rsidRDefault="004F2F37" w:rsidP="004F2F37">
      <w:pPr>
        <w:rPr>
          <w:u w:val="single"/>
        </w:rPr>
      </w:pPr>
    </w:p>
    <w:p w14:paraId="74BFDB8C" w14:textId="77777777" w:rsidR="004F2F37" w:rsidRPr="004F2F37" w:rsidRDefault="004F2F37" w:rsidP="004F2F37">
      <w:pPr>
        <w:rPr>
          <w:u w:val="single"/>
        </w:rPr>
      </w:pPr>
    </w:p>
    <w:p w14:paraId="012277B7" w14:textId="77777777" w:rsidR="00713FDE" w:rsidRPr="00A870B9" w:rsidRDefault="00713FDE" w:rsidP="00713FDE">
      <w:pPr>
        <w:pStyle w:val="ListParagraph"/>
        <w:numPr>
          <w:ilvl w:val="3"/>
          <w:numId w:val="1"/>
        </w:numPr>
      </w:pPr>
      <w:r w:rsidRPr="00A870B9">
        <w:t>Latin American intervention</w:t>
      </w:r>
    </w:p>
    <w:p w14:paraId="22574B4C" w14:textId="77777777" w:rsidR="00713FDE" w:rsidRDefault="00713FDE" w:rsidP="00713FDE">
      <w:pPr>
        <w:pStyle w:val="ListParagraph"/>
        <w:numPr>
          <w:ilvl w:val="4"/>
          <w:numId w:val="1"/>
        </w:numPr>
      </w:pPr>
      <w:r w:rsidRPr="00BD700A">
        <w:rPr>
          <w:u w:val="single"/>
        </w:rPr>
        <w:t>Nicaragua 1912</w:t>
      </w:r>
      <w:r>
        <w:t xml:space="preserve"> </w:t>
      </w:r>
    </w:p>
    <w:p w14:paraId="7F567647" w14:textId="77777777" w:rsidR="004F2F37" w:rsidRDefault="004F2F37" w:rsidP="004F2F37"/>
    <w:p w14:paraId="476480C5" w14:textId="77777777" w:rsidR="004F2F37" w:rsidRDefault="004F2F37" w:rsidP="004F2F37"/>
    <w:p w14:paraId="75ACEC4A" w14:textId="77777777" w:rsidR="004F2F37" w:rsidRDefault="004F2F37" w:rsidP="004F2F37"/>
    <w:p w14:paraId="09F075B6" w14:textId="77777777" w:rsidR="00713FDE" w:rsidRPr="00A870B9" w:rsidRDefault="00713FDE" w:rsidP="00713FDE">
      <w:pPr>
        <w:pStyle w:val="ListParagraph"/>
        <w:numPr>
          <w:ilvl w:val="3"/>
          <w:numId w:val="1"/>
        </w:numPr>
      </w:pPr>
      <w:r w:rsidRPr="00A870B9">
        <w:t>16</w:t>
      </w:r>
      <w:r w:rsidRPr="00A870B9">
        <w:rPr>
          <w:vertAlign w:val="superscript"/>
        </w:rPr>
        <w:t>th</w:t>
      </w:r>
      <w:r w:rsidRPr="00A870B9">
        <w:t xml:space="preserve"> Amendment (Income Tax) 1913</w:t>
      </w:r>
      <w:r>
        <w:t xml:space="preserve"> </w:t>
      </w:r>
    </w:p>
    <w:p w14:paraId="68E07096" w14:textId="77777777" w:rsidR="00713FDE" w:rsidRPr="00A870B9" w:rsidRDefault="00713FDE" w:rsidP="00713FDE">
      <w:pPr>
        <w:pStyle w:val="ListParagraph"/>
        <w:numPr>
          <w:ilvl w:val="2"/>
          <w:numId w:val="1"/>
        </w:numPr>
      </w:pPr>
      <w:r w:rsidRPr="00A870B9">
        <w:t>Moral/Missionary Diplomacy</w:t>
      </w:r>
      <w:r>
        <w:t xml:space="preserve"> 1913-21</w:t>
      </w:r>
    </w:p>
    <w:p w14:paraId="054C2C29" w14:textId="77777777" w:rsidR="00713FDE" w:rsidRPr="00A870B9" w:rsidRDefault="00713FDE" w:rsidP="00713FDE">
      <w:pPr>
        <w:pStyle w:val="ListParagraph"/>
        <w:numPr>
          <w:ilvl w:val="3"/>
          <w:numId w:val="1"/>
        </w:numPr>
      </w:pPr>
      <w:r w:rsidRPr="00A870B9">
        <w:t xml:space="preserve">Wilson &amp; Latin American diplomacy </w:t>
      </w:r>
    </w:p>
    <w:p w14:paraId="5646CDDA" w14:textId="77777777" w:rsidR="00713FDE" w:rsidRDefault="00713FDE" w:rsidP="00713FDE">
      <w:pPr>
        <w:pStyle w:val="ListParagraph"/>
        <w:numPr>
          <w:ilvl w:val="4"/>
          <w:numId w:val="1"/>
        </w:numPr>
      </w:pPr>
      <w:r w:rsidRPr="00BD700A">
        <w:rPr>
          <w:u w:val="single"/>
        </w:rPr>
        <w:t>Mexico 1914</w:t>
      </w:r>
      <w:r>
        <w:t xml:space="preserve"> </w:t>
      </w:r>
    </w:p>
    <w:p w14:paraId="05F1D437" w14:textId="77777777" w:rsidR="004F2F37" w:rsidRDefault="004F2F37" w:rsidP="004F2F37"/>
    <w:p w14:paraId="7553FD6F" w14:textId="77777777" w:rsidR="00713FDE" w:rsidRPr="00A870B9" w:rsidRDefault="00713FDE" w:rsidP="00713FDE">
      <w:pPr>
        <w:pStyle w:val="ListParagraph"/>
        <w:numPr>
          <w:ilvl w:val="4"/>
          <w:numId w:val="1"/>
        </w:numPr>
      </w:pPr>
      <w:r>
        <w:rPr>
          <w:u w:val="single"/>
        </w:rPr>
        <w:t xml:space="preserve">Haiti 1915 </w:t>
      </w:r>
    </w:p>
    <w:p w14:paraId="45D537F2" w14:textId="77777777" w:rsidR="00A96A39" w:rsidRDefault="00A96A39"/>
    <w:sectPr w:rsidR="00A96A39" w:rsidSect="009B3E75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D87C7" w14:textId="77777777" w:rsidR="002517CE" w:rsidRDefault="002517CE" w:rsidP="00787B62">
      <w:r>
        <w:separator/>
      </w:r>
    </w:p>
  </w:endnote>
  <w:endnote w:type="continuationSeparator" w:id="0">
    <w:p w14:paraId="15F30F19" w14:textId="77777777" w:rsidR="002517CE" w:rsidRDefault="002517CE" w:rsidP="0078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0274B" w14:textId="77777777" w:rsidR="002517CE" w:rsidRDefault="002517CE" w:rsidP="00787B62">
      <w:r>
        <w:separator/>
      </w:r>
    </w:p>
  </w:footnote>
  <w:footnote w:type="continuationSeparator" w:id="0">
    <w:p w14:paraId="43019F5E" w14:textId="77777777" w:rsidR="002517CE" w:rsidRDefault="002517CE" w:rsidP="00787B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8B7E3" w14:textId="7C7239AD" w:rsidR="009B3E75" w:rsidRPr="009B3E75" w:rsidRDefault="009B3E75" w:rsidP="009B3E75">
    <w:pPr>
      <w:pStyle w:val="Header"/>
      <w:jc w:val="center"/>
      <w:rPr>
        <w:b/>
      </w:rPr>
    </w:pPr>
    <w:r w:rsidRPr="009B3E75">
      <w:rPr>
        <w:b/>
      </w:rPr>
      <w:t>HOTA 1: Syllabus Section 5 (The Emergence of America in Global Affairs 1880-1929)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8DC"/>
    <w:multiLevelType w:val="hybridMultilevel"/>
    <w:tmpl w:val="4080C1DA"/>
    <w:lvl w:ilvl="0" w:tplc="B8CE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Roman"/>
      <w:lvlText w:val="%5."/>
      <w:lvlJc w:val="left"/>
      <w:pPr>
        <w:ind w:left="3600" w:hanging="360"/>
      </w:pPr>
    </w:lvl>
    <w:lvl w:ilvl="5" w:tplc="0409001B">
      <w:start w:val="1"/>
      <w:numFmt w:val="bullet"/>
      <w:lvlText w:val="•"/>
      <w:lvlJc w:val="right"/>
      <w:pPr>
        <w:ind w:left="4320" w:hanging="180"/>
      </w:pPr>
      <w:rPr>
        <w:rFonts w:ascii="Onyx" w:hAnsi="Onyx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3A"/>
    <w:rsid w:val="002517CE"/>
    <w:rsid w:val="00356B3A"/>
    <w:rsid w:val="003A38C9"/>
    <w:rsid w:val="004F2F37"/>
    <w:rsid w:val="00713FDE"/>
    <w:rsid w:val="00787B62"/>
    <w:rsid w:val="008038D4"/>
    <w:rsid w:val="009B3E75"/>
    <w:rsid w:val="00A96A39"/>
    <w:rsid w:val="00BE4412"/>
    <w:rsid w:val="00DF6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615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3A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87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B62"/>
  </w:style>
  <w:style w:type="paragraph" w:styleId="Footer">
    <w:name w:val="footer"/>
    <w:basedOn w:val="Normal"/>
    <w:link w:val="FooterChar"/>
    <w:uiPriority w:val="99"/>
    <w:unhideWhenUsed/>
    <w:rsid w:val="00787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B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3A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87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B62"/>
  </w:style>
  <w:style w:type="paragraph" w:styleId="Footer">
    <w:name w:val="footer"/>
    <w:basedOn w:val="Normal"/>
    <w:link w:val="FooterChar"/>
    <w:uiPriority w:val="99"/>
    <w:unhideWhenUsed/>
    <w:rsid w:val="00787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343</Words>
  <Characters>1959</Characters>
  <Application>Microsoft Macintosh Word</Application>
  <DocSecurity>0</DocSecurity>
  <Lines>16</Lines>
  <Paragraphs>4</Paragraphs>
  <ScaleCrop>false</ScaleCrop>
  <Company>Shelby County Schools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2012-08-14T11:29:00Z</cp:lastPrinted>
  <dcterms:created xsi:type="dcterms:W3CDTF">2012-08-13T09:45:00Z</dcterms:created>
  <dcterms:modified xsi:type="dcterms:W3CDTF">2013-08-07T11:12:00Z</dcterms:modified>
</cp:coreProperties>
</file>